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92A88" w14:paraId="0BEC7F92" w14:textId="77777777" w:rsidTr="00E92A88">
        <w:tc>
          <w:tcPr>
            <w:tcW w:w="3115" w:type="dxa"/>
          </w:tcPr>
          <w:p w14:paraId="01385EAD" w14:textId="77777777" w:rsidR="00E92A88" w:rsidRDefault="00E92A88" w:rsidP="00E92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</w:t>
            </w:r>
          </w:p>
          <w:p w14:paraId="1415D791" w14:textId="77777777" w:rsidR="00E92A88" w:rsidRDefault="00E92A88" w:rsidP="00E92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совет</w:t>
            </w:r>
          </w:p>
          <w:p w14:paraId="161FB4D5" w14:textId="0B2A66DC" w:rsidR="00E92A88" w:rsidRDefault="00E92A88" w:rsidP="00E92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5 от 25.03.2025г.</w:t>
            </w:r>
          </w:p>
        </w:tc>
        <w:tc>
          <w:tcPr>
            <w:tcW w:w="3115" w:type="dxa"/>
          </w:tcPr>
          <w:p w14:paraId="596918F5" w14:textId="35AEF1A0" w:rsidR="00E92A88" w:rsidRDefault="00E92A88" w:rsidP="00E92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педагогическим советом  протокол № 6 от 25.03.2025г</w:t>
            </w:r>
          </w:p>
        </w:tc>
        <w:tc>
          <w:tcPr>
            <w:tcW w:w="3115" w:type="dxa"/>
          </w:tcPr>
          <w:p w14:paraId="2FEF5715" w14:textId="5F217786" w:rsidR="00E92A88" w:rsidRDefault="00E92A88" w:rsidP="00E92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Утверждено приказом директора  МАОУ Школа № 156  №135 от 25.03.2025</w:t>
            </w:r>
          </w:p>
        </w:tc>
      </w:tr>
    </w:tbl>
    <w:p w14:paraId="734E6B37" w14:textId="77777777" w:rsidR="00E92A88" w:rsidRDefault="00E92A88" w:rsidP="00E92A88">
      <w:pPr>
        <w:spacing w:after="0"/>
        <w:rPr>
          <w:rFonts w:ascii="Times New Roman" w:hAnsi="Times New Roman" w:cs="Times New Roman"/>
        </w:rPr>
      </w:pPr>
    </w:p>
    <w:p w14:paraId="6C1A59CE" w14:textId="77777777" w:rsidR="006C7741" w:rsidRDefault="006C7741" w:rsidP="006C774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14:paraId="7F09BD7D" w14:textId="340DC864" w:rsidR="00E92A88" w:rsidRDefault="006C7741" w:rsidP="006C774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№156 городского округа город Уфа Республики Башкортостан</w:t>
      </w:r>
    </w:p>
    <w:p w14:paraId="4ABE8F8F" w14:textId="77777777" w:rsidR="006C7741" w:rsidRDefault="006C7741" w:rsidP="00E92A88">
      <w:pPr>
        <w:spacing w:after="0"/>
        <w:rPr>
          <w:rFonts w:ascii="Times New Roman" w:hAnsi="Times New Roman" w:cs="Times New Roman"/>
        </w:rPr>
      </w:pPr>
    </w:p>
    <w:p w14:paraId="1D010D11" w14:textId="5181655C" w:rsidR="006C7741" w:rsidRPr="006C7741" w:rsidRDefault="006C7741" w:rsidP="006C7741">
      <w:pPr>
        <w:spacing w:after="0"/>
        <w:jc w:val="center"/>
        <w:rPr>
          <w:rFonts w:ascii="Times New Roman" w:hAnsi="Times New Roman" w:cs="Times New Roman"/>
          <w:b/>
        </w:rPr>
      </w:pPr>
      <w:r w:rsidRPr="006C7741">
        <w:rPr>
          <w:rFonts w:ascii="Times New Roman" w:hAnsi="Times New Roman" w:cs="Times New Roman"/>
          <w:b/>
        </w:rPr>
        <w:t>Положение «О проведении промежуточной аттестации обучающихся и осуществлении текущего контроля их успеваемости»</w:t>
      </w:r>
    </w:p>
    <w:p w14:paraId="27F9B4FA" w14:textId="09C8B182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Общие положения</w:t>
      </w:r>
    </w:p>
    <w:p w14:paraId="31A0A4D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1.1. Настоящее Положение об осуществлении текущего контроля успеваемости и</w:t>
      </w:r>
    </w:p>
    <w:p w14:paraId="7AE1045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промежуточной аттестации учащихся, установлении их форм, периодичности и</w:t>
      </w:r>
    </w:p>
    <w:p w14:paraId="2570E3A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порядка проведения (далее - Положение) разработано в соответствии с п.10 статьи 28,</w:t>
      </w:r>
    </w:p>
    <w:p w14:paraId="76D9B04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п.1 статьи 58 Федерального закона «Об образовании в Российской Федерации» от</w:t>
      </w:r>
    </w:p>
    <w:p w14:paraId="184C088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29.12.2012 № 273-Ф3, с пунктами 25, 26, 27 приказа Министерства образования и</w:t>
      </w:r>
    </w:p>
    <w:p w14:paraId="37F1002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науки Российской Федерации от 22.03.2021 № 115 «Об утверждении Порядка</w:t>
      </w:r>
    </w:p>
    <w:p w14:paraId="339EFC4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организации и осуществления образовательной деятельности по основным</w:t>
      </w:r>
    </w:p>
    <w:p w14:paraId="7542220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общеобразовательным программам - образовательным программам начального</w:t>
      </w:r>
    </w:p>
    <w:p w14:paraId="051FB99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общего, основного общего и среднего общего образования» и другим федеральным и</w:t>
      </w:r>
    </w:p>
    <w:p w14:paraId="2D1F89E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региональным законодательством в сфере образования, в том числе федеральными</w:t>
      </w:r>
    </w:p>
    <w:p w14:paraId="2DFB528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образовательными программами, а также в соответствии с основными</w:t>
      </w:r>
    </w:p>
    <w:p w14:paraId="1D9970B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образовательными программами начального общего, основного общего и среднего</w:t>
      </w:r>
    </w:p>
    <w:p w14:paraId="2286D3E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общего образования (далее ООП НОО, ООО, СОО), Уставом Муниципального</w:t>
      </w:r>
    </w:p>
    <w:p w14:paraId="297B5B0C" w14:textId="196235C9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автономного общеобразовательного учреждения </w:t>
      </w:r>
      <w:r>
        <w:rPr>
          <w:rFonts w:ascii="Times New Roman" w:hAnsi="Times New Roman" w:cs="Times New Roman"/>
        </w:rPr>
        <w:t>Школа №156</w:t>
      </w:r>
    </w:p>
    <w:p w14:paraId="7C609BF2" w14:textId="22741684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(далее - Учреждение).</w:t>
      </w:r>
    </w:p>
    <w:p w14:paraId="214B82C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1.2. Настоящее Положение определяет основные направления и цели оценочной</w:t>
      </w:r>
    </w:p>
    <w:p w14:paraId="68E513D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деятельности, ориентированной на управление качеством образования, описывает</w:t>
      </w:r>
    </w:p>
    <w:p w14:paraId="3736E92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объект и содержание оценки, критерии, процедуры и состав инструментария</w:t>
      </w:r>
    </w:p>
    <w:p w14:paraId="509AA8D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оценивания, формы представления результатов, условия и границы применения</w:t>
      </w:r>
    </w:p>
    <w:p w14:paraId="584D65F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системы оценки достижения планируемых результатов основной образовательной</w:t>
      </w:r>
    </w:p>
    <w:p w14:paraId="2C4D0D8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программы основного общего образования.</w:t>
      </w:r>
    </w:p>
    <w:p w14:paraId="230D676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1.3. Настоящее Положение является локальным нормативным актом Учреждения,</w:t>
      </w:r>
    </w:p>
    <w:p w14:paraId="5444FFC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который:</w:t>
      </w:r>
    </w:p>
    <w:p w14:paraId="7615974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регулирует формы, периодичность и порядок проведения текущего контроля</w:t>
      </w:r>
    </w:p>
    <w:p w14:paraId="3559C07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успеваемости и промежуточной аттестации учащихся, их перевод в следующий класс,</w:t>
      </w:r>
    </w:p>
    <w:p w14:paraId="4F3A1D5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 следующий уровень образования;</w:t>
      </w:r>
    </w:p>
    <w:p w14:paraId="0384EA6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обеспечивает комплексный подход к оценке результатов освоения основных</w:t>
      </w:r>
    </w:p>
    <w:p w14:paraId="1D2129B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общеобразовательных программ - образовательных программ начального, основного</w:t>
      </w:r>
    </w:p>
    <w:p w14:paraId="1C492E9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 среднего общего образования (далее - образовательные программы), позволяющий</w:t>
      </w:r>
    </w:p>
    <w:p w14:paraId="3E8D0EA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вести оценку предметных, метапредметных и личностных результатов на уровнях</w:t>
      </w:r>
    </w:p>
    <w:p w14:paraId="4478E90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начального, основного и среднего образования;</w:t>
      </w:r>
    </w:p>
    <w:p w14:paraId="6D91684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обеспечивает оценку динамики индивидуальных достижений учащихся в процессе</w:t>
      </w:r>
    </w:p>
    <w:p w14:paraId="7E5A030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освоения образовательных программ;</w:t>
      </w:r>
    </w:p>
    <w:p w14:paraId="5E32BCA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предусматривает использование разнообразных методов и форм, взаимно</w:t>
      </w:r>
    </w:p>
    <w:p w14:paraId="5B7BDA1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дополняющих друг друга (стандартизированные письменные и устные работы,</w:t>
      </w:r>
    </w:p>
    <w:p w14:paraId="396A572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проекты, практические работы, творческие работы, самоанализ и самооценка,</w:t>
      </w:r>
    </w:p>
    <w:p w14:paraId="3F9E793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наблюдение, испытание (тесты) и иное);</w:t>
      </w:r>
    </w:p>
    <w:p w14:paraId="3D9D0B1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позволяет использовать результаты итоговой оценки выпускников, характеризующие</w:t>
      </w:r>
    </w:p>
    <w:p w14:paraId="4CBF88E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уровень достижения планируемых результатов освоения основной образовательной</w:t>
      </w:r>
    </w:p>
    <w:p w14:paraId="6AF5244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программы основного общего образования, основной образовательной программы</w:t>
      </w:r>
    </w:p>
    <w:p w14:paraId="597D570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среднего общего образования, как основы для оценки образовательной деятельности</w:t>
      </w:r>
    </w:p>
    <w:p w14:paraId="3880EAB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Учреждения.</w:t>
      </w:r>
    </w:p>
    <w:p w14:paraId="44B9E87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1.4. Освоение образовательных программ, в том числе отдельных частей или всего</w:t>
      </w:r>
    </w:p>
    <w:p w14:paraId="2B170F1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объема учебного предмета, курса, сопровождается текущим контролем успеваемости</w:t>
      </w:r>
    </w:p>
    <w:p w14:paraId="2EAACF9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 промежуточной аттестацией учащихся.</w:t>
      </w:r>
    </w:p>
    <w:p w14:paraId="69EB368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 Осуществление текущего контроля успеваемости учащихся, установление форм,</w:t>
      </w:r>
    </w:p>
    <w:p w14:paraId="7F972B2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периодичности и порядка проведения.</w:t>
      </w:r>
    </w:p>
    <w:p w14:paraId="6560A3F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2.1. Текущий контроль успеваемости учащихся (текущая оценка) — систематическая</w:t>
      </w:r>
    </w:p>
    <w:p w14:paraId="477FC26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проверка образовательных (учебных) достижений учащихся в процессе освоения</w:t>
      </w:r>
    </w:p>
    <w:p w14:paraId="0B51CAA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ООП HOO, ООО, COO, проводимая педагогом в ходе осуществления</w:t>
      </w:r>
    </w:p>
    <w:p w14:paraId="5BD91FD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образовательной деятельности и </w:t>
      </w:r>
      <w:proofErr w:type="gramStart"/>
      <w:r w:rsidRPr="00E92A88">
        <w:rPr>
          <w:rFonts w:ascii="Times New Roman" w:hAnsi="Times New Roman" w:cs="Times New Roman"/>
        </w:rPr>
        <w:t>направленная</w:t>
      </w:r>
      <w:proofErr w:type="gramEnd"/>
      <w:r w:rsidRPr="00E92A88">
        <w:rPr>
          <w:rFonts w:ascii="Times New Roman" w:hAnsi="Times New Roman" w:cs="Times New Roman"/>
        </w:rPr>
        <w:t xml:space="preserve"> на выстраивание максимально</w:t>
      </w:r>
    </w:p>
    <w:p w14:paraId="4826104E" w14:textId="56184FB4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эффективного образовательного процесса в целях достижения планируемых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результатов освоения ООП.</w:t>
      </w:r>
    </w:p>
    <w:p w14:paraId="264FEEF8" w14:textId="35DD8175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Текущий контроль успеваемости учащихся осуществляется в обязательном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порядке по учебным предметам, курсам, включенным в учебный план класса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(группы), в которо</w:t>
      </w:r>
      <w:proofErr w:type="gramStart"/>
      <w:r w:rsidRPr="00E92A88">
        <w:rPr>
          <w:rFonts w:ascii="Times New Roman" w:hAnsi="Times New Roman" w:cs="Times New Roman"/>
        </w:rPr>
        <w:t>м(</w:t>
      </w:r>
      <w:proofErr w:type="gramEnd"/>
      <w:r w:rsidRPr="00E92A88">
        <w:rPr>
          <w:rFonts w:ascii="Times New Roman" w:hAnsi="Times New Roman" w:cs="Times New Roman"/>
        </w:rPr>
        <w:t>ой) они обучаются, а также в индивидуальный учебный план, в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течение учебного периода (четверти, полугодия, учебного года).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Текущий контроль успеваемости учащихся проводится с целью:</w:t>
      </w:r>
    </w:p>
    <w:p w14:paraId="638F728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определения степени освоения учащимися основной образовательной программы</w:t>
      </w:r>
    </w:p>
    <w:p w14:paraId="1129044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соответствующего уровня общего образования и при необходимости своевременной</w:t>
      </w:r>
    </w:p>
    <w:p w14:paraId="6D96C95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коррекции рабочих программ учебных предметов, курсов;</w:t>
      </w:r>
    </w:p>
    <w:p w14:paraId="2FB2BA5D" w14:textId="08D7102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выявления учебных дефицитов учащихся и ликвидации их на ранней стадии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формирования.</w:t>
      </w:r>
    </w:p>
    <w:p w14:paraId="76A45B6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2.2. Текущий контроль успеваемости проводится для всех учащихся Учреждения, за</w:t>
      </w:r>
    </w:p>
    <w:p w14:paraId="1A533B3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исключением лиц, осваивающих основную образовательную программу в форме</w:t>
      </w:r>
    </w:p>
    <w:p w14:paraId="06125FE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самообразования или семейного образования, зачисленных в Учреждение для</w:t>
      </w:r>
    </w:p>
    <w:p w14:paraId="09F5F4F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прохождения промежуточной и государственной итоговой аттестации.</w:t>
      </w:r>
    </w:p>
    <w:p w14:paraId="3BC4601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2.3. Текущий контроль успеваемости учащихся осуществляется педагогическим</w:t>
      </w:r>
    </w:p>
    <w:p w14:paraId="77A7CF9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работником, реализующим соответствующую часть основной образовательной</w:t>
      </w:r>
    </w:p>
    <w:p w14:paraId="7BD491C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программы, самостоятельно.</w:t>
      </w:r>
    </w:p>
    <w:p w14:paraId="24E94DB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2.4. Настоящее Положение устанавливает следующие формы текущего контроля</w:t>
      </w:r>
    </w:p>
    <w:p w14:paraId="255852C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успеваемости учащихся:</w:t>
      </w:r>
    </w:p>
    <w:p w14:paraId="486BA30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письменный контроль: (стандартизированные письменные работы, практические и</w:t>
      </w:r>
    </w:p>
    <w:p w14:paraId="645B545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лабораторные работы, тесты);</w:t>
      </w:r>
    </w:p>
    <w:p w14:paraId="1EBF319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творческие работы, проекты;</w:t>
      </w:r>
    </w:p>
    <w:p w14:paraId="27DD8F1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диагностика (стартовая, промежуточная, итоговая, (диагностические контрольные</w:t>
      </w:r>
    </w:p>
    <w:p w14:paraId="79C687F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работы - ДКР, всероссийские проверочные работы - BПP));</w:t>
      </w:r>
    </w:p>
    <w:p w14:paraId="505C0F0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контрольные работы (тематические, итоговые, контрольное списывание по русскому</w:t>
      </w:r>
    </w:p>
    <w:p w14:paraId="76B9BE8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языку);</w:t>
      </w:r>
    </w:p>
    <w:p w14:paraId="4ECF67A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устный контроль: устный ответ на один или несколько вопросов в форме рассказа,</w:t>
      </w:r>
    </w:p>
    <w:p w14:paraId="05C97D3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беседы, собеседования; устный тематический зачет:</w:t>
      </w:r>
    </w:p>
    <w:p w14:paraId="1DD57C4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доказательство теорем, аргументированное обоснование позиции при анализе текстов и</w:t>
      </w:r>
    </w:p>
    <w:p w14:paraId="220C71D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других материалов, предложенных учителем, в рамках изучения темы;</w:t>
      </w:r>
    </w:p>
    <w:p w14:paraId="34053792" w14:textId="1B0F94E9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комбинированный контроль: сочетание письменных и устных форм </w:t>
      </w:r>
      <w:r w:rsidR="00E92A88" w:rsidRPr="00E92A88">
        <w:rPr>
          <w:rFonts w:ascii="Times New Roman" w:hAnsi="Times New Roman" w:cs="Times New Roman"/>
        </w:rPr>
        <w:t>контроля усвоения изучаемого материала;</w:t>
      </w:r>
    </w:p>
    <w:p w14:paraId="4731A39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экспертная</w:t>
      </w:r>
    </w:p>
    <w:p w14:paraId="565DE9F7" w14:textId="1D958DB4" w:rsidR="00E92A88" w:rsidRPr="00E92A88" w:rsidRDefault="006C7741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</w:t>
      </w:r>
      <w:r w:rsidR="00E92A88" w:rsidRPr="00E92A88">
        <w:rPr>
          <w:rFonts w:ascii="Times New Roman" w:hAnsi="Times New Roman" w:cs="Times New Roman"/>
        </w:rPr>
        <w:t>ценка</w:t>
      </w:r>
      <w:r>
        <w:rPr>
          <w:rFonts w:ascii="Times New Roman" w:hAnsi="Times New Roman" w:cs="Times New Roman"/>
        </w:rPr>
        <w:t xml:space="preserve"> </w:t>
      </w:r>
      <w:r w:rsidR="00E92A88" w:rsidRPr="00E92A88">
        <w:rPr>
          <w:rFonts w:ascii="Times New Roman" w:hAnsi="Times New Roman" w:cs="Times New Roman"/>
        </w:rPr>
        <w:t>индивидуального или группового проекта учащихся;</w:t>
      </w:r>
    </w:p>
    <w:p w14:paraId="6BE58A3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иные формы, предусмотренные учебным планом (индивидуальным учебным планом).</w:t>
      </w:r>
    </w:p>
    <w:p w14:paraId="5FF41F8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2.5. Настоящее Положение устанавливает периодичность текущего контроля</w:t>
      </w:r>
    </w:p>
    <w:p w14:paraId="336A0C5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успеваемости учащихся:</w:t>
      </w:r>
    </w:p>
    <w:p w14:paraId="0668CD2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текущий контроль усвоения материала может </w:t>
      </w:r>
      <w:proofErr w:type="gramStart"/>
      <w:r w:rsidRPr="00E92A88">
        <w:rPr>
          <w:rFonts w:ascii="Times New Roman" w:hAnsi="Times New Roman" w:cs="Times New Roman"/>
        </w:rPr>
        <w:t>проводится</w:t>
      </w:r>
      <w:proofErr w:type="gramEnd"/>
      <w:r w:rsidRPr="00E92A88">
        <w:rPr>
          <w:rFonts w:ascii="Times New Roman" w:hAnsi="Times New Roman" w:cs="Times New Roman"/>
        </w:rPr>
        <w:t xml:space="preserve"> педагогом </w:t>
      </w:r>
      <w:proofErr w:type="spellStart"/>
      <w:r w:rsidRPr="00E92A88">
        <w:rPr>
          <w:rFonts w:ascii="Times New Roman" w:hAnsi="Times New Roman" w:cs="Times New Roman"/>
        </w:rPr>
        <w:t>ежеурочно</w:t>
      </w:r>
      <w:proofErr w:type="spellEnd"/>
    </w:p>
    <w:p w14:paraId="7D92758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 различных его этапах и в различных формах. Оценивание выполненных работ</w:t>
      </w:r>
    </w:p>
    <w:p w14:paraId="76B3B69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проводится педагогом в обязательном порядке в сроки, предусмотренные Положением о</w:t>
      </w:r>
    </w:p>
    <w:p w14:paraId="6771F84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проверке тетрадей и письменных работ учащихся и сопровождается фиксацией</w:t>
      </w:r>
    </w:p>
    <w:p w14:paraId="1A4DD79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результата в виде отметки в электронном журнале по 5-ти бальной шкале;</w:t>
      </w:r>
    </w:p>
    <w:p w14:paraId="3755817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диагностика (стартовая, промежуточная, итоговая, независимая -ДКР)</w:t>
      </w:r>
    </w:p>
    <w:p w14:paraId="6655A85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проводится в соответствии с планами по оценке качества образования COKO</w:t>
      </w:r>
    </w:p>
    <w:p w14:paraId="7F28358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(внутришкольного, муниципального, регионального и российского уровней). Результаты</w:t>
      </w:r>
    </w:p>
    <w:p w14:paraId="449B262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выполненных работ доводятся до сведения учащихся, их родителей (законных</w:t>
      </w:r>
    </w:p>
    <w:p w14:paraId="0F14A95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представителей) под подпись. Фиксация результатов диагностики в электронном</w:t>
      </w:r>
    </w:p>
    <w:p w14:paraId="26B09D3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журнале может быть произведена в соответствии с рекомендациями Педагогического</w:t>
      </w:r>
    </w:p>
    <w:p w14:paraId="608CD69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совета по данному вопросу и (или) с согласия участника диагностики;</w:t>
      </w:r>
    </w:p>
    <w:p w14:paraId="1611703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участие Учреждения в BПP в рамках проведения мероприятий по оценке</w:t>
      </w:r>
    </w:p>
    <w:p w14:paraId="360AD68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proofErr w:type="gramStart"/>
      <w:r w:rsidRPr="00E92A88">
        <w:rPr>
          <w:rFonts w:ascii="Times New Roman" w:hAnsi="Times New Roman" w:cs="Times New Roman"/>
        </w:rPr>
        <w:t>качества подготовки учащихся и реализации образовательных программ (проведение</w:t>
      </w:r>
      <w:proofErr w:type="gramEnd"/>
    </w:p>
    <w:p w14:paraId="57688D53" w14:textId="0D69F6CE" w:rsidR="00E92A88" w:rsidRPr="00E92A88" w:rsidRDefault="00E92A88" w:rsidP="006C7741">
      <w:pPr>
        <w:spacing w:after="0"/>
        <w:ind w:firstLine="708"/>
        <w:rPr>
          <w:rFonts w:ascii="Times New Roman" w:hAnsi="Times New Roman" w:cs="Times New Roman"/>
        </w:rPr>
      </w:pPr>
      <w:proofErr w:type="gramStart"/>
      <w:r w:rsidRPr="00E92A88">
        <w:rPr>
          <w:rFonts w:ascii="Times New Roman" w:hAnsi="Times New Roman" w:cs="Times New Roman"/>
        </w:rPr>
        <w:t>Всероссийских проверочных работ (далее — BПP)) является обязательным.</w:t>
      </w:r>
      <w:proofErr w:type="gramEnd"/>
      <w:r w:rsidRPr="00E92A88">
        <w:rPr>
          <w:rFonts w:ascii="Times New Roman" w:hAnsi="Times New Roman" w:cs="Times New Roman"/>
        </w:rPr>
        <w:t xml:space="preserve"> BПP</w:t>
      </w:r>
    </w:p>
    <w:p w14:paraId="61029A7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проводятся каждую весну учебного года в сроки и по учебным предметам, утвержденные</w:t>
      </w:r>
    </w:p>
    <w:p w14:paraId="3BEBD378" w14:textId="4F1A89DE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нормативными актами Министерства </w:t>
      </w:r>
      <w:r w:rsidR="007A3B95">
        <w:rPr>
          <w:rFonts w:ascii="Times New Roman" w:hAnsi="Times New Roman" w:cs="Times New Roman"/>
        </w:rPr>
        <w:t>просвещения Республики Башкортостан</w:t>
      </w:r>
      <w:r w:rsidRPr="00E92A88">
        <w:rPr>
          <w:rFonts w:ascii="Times New Roman" w:hAnsi="Times New Roman" w:cs="Times New Roman"/>
        </w:rPr>
        <w:t xml:space="preserve"> по </w:t>
      </w:r>
      <w:proofErr w:type="gramStart"/>
      <w:r w:rsidRPr="00E92A88">
        <w:rPr>
          <w:rFonts w:ascii="Times New Roman" w:hAnsi="Times New Roman" w:cs="Times New Roman"/>
        </w:rPr>
        <w:t>учебным</w:t>
      </w:r>
      <w:proofErr w:type="gramEnd"/>
    </w:p>
    <w:p w14:paraId="611C641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предметам, которые утверждены данным нормативным актом.</w:t>
      </w:r>
    </w:p>
    <w:p w14:paraId="19384A0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Фиксация результатов BПP производится в электронном журнале в виде отметки по</w:t>
      </w:r>
    </w:p>
    <w:p w14:paraId="1F7CC49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5-ти балльной шкале по тем учебным предметам, по которым проверочная работа</w:t>
      </w:r>
    </w:p>
    <w:p w14:paraId="108D8FD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проводилась в штатном режиме.</w:t>
      </w:r>
    </w:p>
    <w:p w14:paraId="21D52366" w14:textId="77777777" w:rsidR="00E92A88" w:rsidRPr="00E92A88" w:rsidRDefault="00E92A88" w:rsidP="006C7741">
      <w:pPr>
        <w:spacing w:after="0"/>
        <w:ind w:firstLine="708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Результат B</w:t>
      </w:r>
      <w:proofErr w:type="gramStart"/>
      <w:r w:rsidRPr="00E92A88">
        <w:rPr>
          <w:rFonts w:ascii="Times New Roman" w:hAnsi="Times New Roman" w:cs="Times New Roman"/>
        </w:rPr>
        <w:t>П</w:t>
      </w:r>
      <w:proofErr w:type="gramEnd"/>
      <w:r w:rsidRPr="00E92A88">
        <w:rPr>
          <w:rFonts w:ascii="Times New Roman" w:hAnsi="Times New Roman" w:cs="Times New Roman"/>
        </w:rPr>
        <w:t>P является результатом независимой оценки качества образования и</w:t>
      </w:r>
    </w:p>
    <w:p w14:paraId="3227B25E" w14:textId="0D4508ED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 </w:t>
      </w:r>
      <w:proofErr w:type="gramStart"/>
      <w:r w:rsidRPr="00E92A88">
        <w:rPr>
          <w:rFonts w:ascii="Times New Roman" w:hAnsi="Times New Roman" w:cs="Times New Roman"/>
        </w:rPr>
        <w:t>рассм</w:t>
      </w:r>
      <w:r w:rsidR="00826209">
        <w:rPr>
          <w:rFonts w:ascii="Times New Roman" w:hAnsi="Times New Roman" w:cs="Times New Roman"/>
        </w:rPr>
        <w:t>атривает</w:t>
      </w:r>
      <w:r w:rsidRPr="00E92A88">
        <w:rPr>
          <w:rFonts w:ascii="Times New Roman" w:hAnsi="Times New Roman" w:cs="Times New Roman"/>
        </w:rPr>
        <w:t>ся Учреждением как контроль качества образования учащихся</w:t>
      </w:r>
      <w:r w:rsidR="00C46AF7">
        <w:rPr>
          <w:rFonts w:ascii="Times New Roman" w:hAnsi="Times New Roman" w:cs="Times New Roman"/>
        </w:rPr>
        <w:t xml:space="preserve"> и</w:t>
      </w:r>
      <w:r w:rsidR="00826209">
        <w:rPr>
          <w:rFonts w:ascii="Times New Roman" w:hAnsi="Times New Roman" w:cs="Times New Roman"/>
        </w:rPr>
        <w:t xml:space="preserve"> может приравниваться</w:t>
      </w:r>
      <w:bookmarkStart w:id="0" w:name="_GoBack"/>
      <w:bookmarkEnd w:id="0"/>
      <w:r w:rsidR="00C46AF7">
        <w:rPr>
          <w:rFonts w:ascii="Times New Roman" w:hAnsi="Times New Roman" w:cs="Times New Roman"/>
        </w:rPr>
        <w:t xml:space="preserve"> к промежуточной итоговой аттестации</w:t>
      </w:r>
      <w:r w:rsidRPr="00E92A88">
        <w:rPr>
          <w:rFonts w:ascii="Times New Roman" w:hAnsi="Times New Roman" w:cs="Times New Roman"/>
        </w:rPr>
        <w:t>,</w:t>
      </w:r>
      <w:r w:rsidR="00C46AF7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перед осуществлением промежуточной аттестации по завершении освоения</w:t>
      </w:r>
      <w:r w:rsidR="00C46AF7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образовательной программы, в том числе отдельной ее части или всего объема учебного</w:t>
      </w:r>
      <w:r w:rsidR="00C46AF7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предмета, курса образовательной программы по решению Педагогического совета и по</w:t>
      </w:r>
      <w:r w:rsidR="00C46AF7">
        <w:rPr>
          <w:rFonts w:ascii="Times New Roman" w:hAnsi="Times New Roman" w:cs="Times New Roman"/>
        </w:rPr>
        <w:t xml:space="preserve"> </w:t>
      </w:r>
      <w:r w:rsidR="007A3B95">
        <w:rPr>
          <w:rFonts w:ascii="Times New Roman" w:hAnsi="Times New Roman" w:cs="Times New Roman"/>
        </w:rPr>
        <w:t>согласованию с Управляющим Советом</w:t>
      </w:r>
      <w:r w:rsidRPr="00E92A88">
        <w:rPr>
          <w:rFonts w:ascii="Times New Roman" w:hAnsi="Times New Roman" w:cs="Times New Roman"/>
        </w:rPr>
        <w:t xml:space="preserve"> (законных представителей) с учетом мнения самих</w:t>
      </w:r>
      <w:r w:rsidR="00C46AF7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участников BПP.</w:t>
      </w:r>
      <w:proofErr w:type="gramEnd"/>
    </w:p>
    <w:p w14:paraId="37F2A04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тематический контроль проводится по окончании изучения темы (раздела) программы с</w:t>
      </w:r>
    </w:p>
    <w:p w14:paraId="71FBC5B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обязательным оцениванием и выставлением отметки в электронный журнал;</w:t>
      </w:r>
    </w:p>
    <w:p w14:paraId="62DCFC5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административный контроль проводится в виде итоговых контрольных работ по</w:t>
      </w:r>
    </w:p>
    <w:p w14:paraId="52C936A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обязательным учебным предметам (русский язык и математика) в конце учебного года</w:t>
      </w:r>
    </w:p>
    <w:p w14:paraId="0C425C1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(апрель-май) по контрольно- измерительным материалам, утвержденным на заседаниях</w:t>
      </w:r>
    </w:p>
    <w:p w14:paraId="68D4AE4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ШМО.</w:t>
      </w:r>
    </w:p>
    <w:p w14:paraId="422DFF2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Мероприятия тематического и административного контроля включаются в единый</w:t>
      </w:r>
    </w:p>
    <w:p w14:paraId="2DFD3A77" w14:textId="03BDF512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график оценочных процедур Учреждения.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целях создания условий, отвечающих физиологическим особенностям учащихся,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не допускается проведение специальных оценочных процедур: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по каждому учебному предмету в одной параллели классов чаще 1 раза в 2,5 недели. </w:t>
      </w:r>
      <w:proofErr w:type="gramStart"/>
      <w:r w:rsidRPr="00E92A88">
        <w:rPr>
          <w:rFonts w:ascii="Times New Roman" w:hAnsi="Times New Roman" w:cs="Times New Roman"/>
        </w:rPr>
        <w:t>При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этом объем учебного времени, затрачиваемого на проведение оценочных процедур, не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должен превышать 10% от всего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объема учебного времени, отводимого на изучение данного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учебного предмета в данной параллели в текущем учебном году;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на первом и последнем уроках, за исключением учебных предметов, по которым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проводится не более 1 урока в неделю, причем этот урок является первым или последним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расписании;</w:t>
      </w:r>
      <w:proofErr w:type="gramEnd"/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для </w:t>
      </w:r>
      <w:proofErr w:type="gramStart"/>
      <w:r w:rsidRPr="00E92A88">
        <w:rPr>
          <w:rFonts w:ascii="Times New Roman" w:hAnsi="Times New Roman" w:cs="Times New Roman"/>
        </w:rPr>
        <w:t>обучающихся</w:t>
      </w:r>
      <w:proofErr w:type="gramEnd"/>
      <w:r w:rsidRPr="00E92A88">
        <w:rPr>
          <w:rFonts w:ascii="Times New Roman" w:hAnsi="Times New Roman" w:cs="Times New Roman"/>
        </w:rPr>
        <w:t xml:space="preserve"> одного класса более одной оценочной процедуры в день.</w:t>
      </w:r>
    </w:p>
    <w:p w14:paraId="66B8C4E4" w14:textId="77777777" w:rsidR="00E92A88" w:rsidRPr="00E92A88" w:rsidRDefault="00E92A88" w:rsidP="006C7741">
      <w:pPr>
        <w:spacing w:after="0"/>
        <w:ind w:firstLine="708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Итоговый контроль текущей успеваемости по учебным периодам проводится </w:t>
      </w:r>
      <w:proofErr w:type="gramStart"/>
      <w:r w:rsidRPr="00E92A88">
        <w:rPr>
          <w:rFonts w:ascii="Times New Roman" w:hAnsi="Times New Roman" w:cs="Times New Roman"/>
        </w:rPr>
        <w:t>на</w:t>
      </w:r>
      <w:proofErr w:type="gramEnd"/>
    </w:p>
    <w:p w14:paraId="59663A9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основании результатов текущего контроля успеваемости в следующем порядке:</w:t>
      </w:r>
    </w:p>
    <w:p w14:paraId="41E3866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 четвертям — во 2—9-x классах в форме выставления четвертных отметок, полученных</w:t>
      </w:r>
    </w:p>
    <w:p w14:paraId="00231437" w14:textId="30EFA03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путем вычисления среднего взвешенного балла из отметок текущего контроля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успеваемости учащихся, полученных в течение четверти по всем учебным предметам,</w:t>
      </w:r>
    </w:p>
    <w:p w14:paraId="5CCB3EE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курсам учебного плана, формируемого электронным журналом и округления его до</w:t>
      </w:r>
    </w:p>
    <w:p w14:paraId="7C38CAE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целого числа по законам математического округления в соответствии с Положением о</w:t>
      </w:r>
    </w:p>
    <w:p w14:paraId="29CC135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нормах оценивания образовательных достижений учащихся;</w:t>
      </w:r>
    </w:p>
    <w:p w14:paraId="150F0FA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полугодиям — в 10-11-x классах в форме выставления полугодовых отметок,</w:t>
      </w:r>
    </w:p>
    <w:p w14:paraId="7DD9519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полученных путем вычисления среднего взвешенного балла из отметок текущего</w:t>
      </w:r>
    </w:p>
    <w:p w14:paraId="151BDD5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контроля успеваемости за полугодие по всем учебным предметам, курсам учебного</w:t>
      </w:r>
    </w:p>
    <w:p w14:paraId="6907BB4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плана, формируемого электронным журналом и округляемого до целого числа по законам</w:t>
      </w:r>
    </w:p>
    <w:p w14:paraId="68A7AC9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математического округления в соответствии с Положением о нормах оценивания</w:t>
      </w:r>
    </w:p>
    <w:p w14:paraId="0394FFF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образовательных достижений учащихся.</w:t>
      </w:r>
    </w:p>
    <w:p w14:paraId="062D4C4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2.6. Фиксация результатов текущего контроля успеваемости осуществляется:</w:t>
      </w:r>
    </w:p>
    <w:p w14:paraId="12D4F31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 1-х классах без фиксации образовательных результатов в виде отметок по 5-балльной</w:t>
      </w:r>
    </w:p>
    <w:p w14:paraId="0E7DF63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шкале, с использованием только положительной фиксации, не различаемой по</w:t>
      </w:r>
    </w:p>
    <w:p w14:paraId="115BA5C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уровням;</w:t>
      </w:r>
    </w:p>
    <w:p w14:paraId="2E56D2C8" w14:textId="73E21F8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Во 2-11-x классах:</w:t>
      </w:r>
    </w:p>
    <w:p w14:paraId="7DC1694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в виде отметок по 5-балльной шкале по учебным предметам, курсам;</w:t>
      </w:r>
    </w:p>
    <w:p w14:paraId="774C58D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— </w:t>
      </w:r>
      <w:proofErr w:type="spellStart"/>
      <w:r w:rsidRPr="00E92A88">
        <w:rPr>
          <w:rFonts w:ascii="Times New Roman" w:hAnsi="Times New Roman" w:cs="Times New Roman"/>
        </w:rPr>
        <w:t>безотметочно</w:t>
      </w:r>
      <w:proofErr w:type="spellEnd"/>
      <w:r w:rsidRPr="00E92A88">
        <w:rPr>
          <w:rFonts w:ascii="Times New Roman" w:hAnsi="Times New Roman" w:cs="Times New Roman"/>
        </w:rPr>
        <w:t xml:space="preserve"> (освобожден(а)) по курсам внеурочной деятельности.</w:t>
      </w:r>
    </w:p>
    <w:p w14:paraId="7FF1848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Не допускается выставление учащимся неудовлетворительной отметки при</w:t>
      </w:r>
    </w:p>
    <w:p w14:paraId="6F768CC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проведении текущего контроля успеваемости после длительного пропуска занятий по</w:t>
      </w:r>
    </w:p>
    <w:p w14:paraId="3202B43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уважительной причине, подтвержденной документально (медицинская справка, иные</w:t>
      </w:r>
    </w:p>
    <w:p w14:paraId="2CC93FD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обстоятельства непреодолимой силы).</w:t>
      </w:r>
    </w:p>
    <w:p w14:paraId="3FA2A6A5" w14:textId="77777777" w:rsidR="00E92A88" w:rsidRPr="00E92A88" w:rsidRDefault="00E92A88" w:rsidP="006C7741">
      <w:pPr>
        <w:spacing w:after="0"/>
        <w:ind w:firstLine="708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 отношении учащихся, пропустивших по уважительной причине,</w:t>
      </w:r>
    </w:p>
    <w:p w14:paraId="5DDFE0B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подтвержденной соответствующими документами, 50% учебного времени, текущий</w:t>
      </w:r>
    </w:p>
    <w:p w14:paraId="70BD492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контроль осуществляется в индивидуальном порядке, в соответствии с индивидуальным</w:t>
      </w:r>
    </w:p>
    <w:p w14:paraId="28ABB07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графиком, согласованным с Педагогическим советом Учреждения и родителями</w:t>
      </w:r>
    </w:p>
    <w:p w14:paraId="5D9C81B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(законными представителями) учащихся.</w:t>
      </w:r>
    </w:p>
    <w:p w14:paraId="582A33AF" w14:textId="77777777" w:rsidR="00E92A88" w:rsidRPr="00E92A88" w:rsidRDefault="00E92A88" w:rsidP="006C7741">
      <w:pPr>
        <w:spacing w:after="0"/>
        <w:ind w:firstLine="708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Текущий контроль успеваемости учащихся с ограниченными возможностями</w:t>
      </w:r>
    </w:p>
    <w:p w14:paraId="660D9C5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здоровья, обучающихся по адаптированной основной общеобразовательной программе</w:t>
      </w:r>
    </w:p>
    <w:p w14:paraId="333462D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(AOOП), учащихся, осваивающих образовательные программы по индивидуальному</w:t>
      </w:r>
    </w:p>
    <w:p w14:paraId="7BBFCD4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учебному плану, производится с учетом состояния здоровья и психофизического</w:t>
      </w:r>
    </w:p>
    <w:p w14:paraId="083234F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развития учащихся, а также с учетом особенностей освоения образовательной</w:t>
      </w:r>
    </w:p>
    <w:p w14:paraId="0925E4F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программы, предусмотренных индивидуальным учебным планом.</w:t>
      </w:r>
    </w:p>
    <w:p w14:paraId="40E4BE82" w14:textId="04386656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Осуществление промежуточной аттестации учащихся, установление форм,</w:t>
      </w:r>
    </w:p>
    <w:p w14:paraId="579EF49B" w14:textId="02BAA0C0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периодичности и порядка проведения.</w:t>
      </w:r>
    </w:p>
    <w:p w14:paraId="081AC8C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3.1. Промежуточная аттестация — это установление уровня освоения основной</w:t>
      </w:r>
    </w:p>
    <w:p w14:paraId="06957EC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образовательной программы соответствующего уровня образования, в том числе</w:t>
      </w:r>
    </w:p>
    <w:p w14:paraId="302D047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отдельной части или всего объема учебного предмета, курса.</w:t>
      </w:r>
    </w:p>
    <w:p w14:paraId="4A10115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3.2. Промежуточная аттестация учащихся осуществляется в целях объективного</w:t>
      </w:r>
    </w:p>
    <w:p w14:paraId="6576B3A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установления фактического уровня освоения и достижения результатов освоения</w:t>
      </w:r>
    </w:p>
    <w:p w14:paraId="5BCA863F" w14:textId="6EAFCD23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ООП;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оценки достижений </w:t>
      </w:r>
      <w:proofErr w:type="gramStart"/>
      <w:r w:rsidRPr="00E92A88">
        <w:rPr>
          <w:rFonts w:ascii="Times New Roman" w:hAnsi="Times New Roman" w:cs="Times New Roman"/>
        </w:rPr>
        <w:t>конкретного</w:t>
      </w:r>
      <w:proofErr w:type="gramEnd"/>
      <w:r w:rsidRPr="00E92A88">
        <w:rPr>
          <w:rFonts w:ascii="Times New Roman" w:hAnsi="Times New Roman" w:cs="Times New Roman"/>
        </w:rPr>
        <w:t xml:space="preserve"> обучающегося, позволяющей выявить пробелы в</w:t>
      </w:r>
    </w:p>
    <w:p w14:paraId="038CF77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освоении им ООП и учитывать индивидуальные потребности учащегося в</w:t>
      </w:r>
    </w:p>
    <w:p w14:paraId="153E20C6" w14:textId="4A20B2CE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proofErr w:type="gramStart"/>
      <w:r w:rsidRPr="00E92A88">
        <w:rPr>
          <w:rFonts w:ascii="Times New Roman" w:hAnsi="Times New Roman" w:cs="Times New Roman"/>
        </w:rPr>
        <w:t>образовании</w:t>
      </w:r>
      <w:proofErr w:type="gramEnd"/>
      <w:r w:rsidRPr="00E92A88">
        <w:rPr>
          <w:rFonts w:ascii="Times New Roman" w:hAnsi="Times New Roman" w:cs="Times New Roman"/>
        </w:rPr>
        <w:t>;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оценки динамики индивидуальных образовательных достижений.</w:t>
      </w:r>
    </w:p>
    <w:p w14:paraId="0B7C13C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3.3. Промежуточную аттестацию в обязательном порядке проходят:</w:t>
      </w:r>
    </w:p>
    <w:p w14:paraId="27285FCB" w14:textId="1F3FD810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1)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учащиеся Учреждения, осваивающие основные образовательные программы</w:t>
      </w:r>
    </w:p>
    <w:p w14:paraId="52EFAFC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начального, основного, среднего общего образования в очной (классно-урочной)</w:t>
      </w:r>
    </w:p>
    <w:p w14:paraId="50377EF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форме обучения, включая учащихся, осваивающих образовательные программы по</w:t>
      </w:r>
    </w:p>
    <w:p w14:paraId="7C0EDED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индивидуальным учебным планам;</w:t>
      </w:r>
    </w:p>
    <w:p w14:paraId="6187A36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2) учащиеся с ограниченными возможностями здоровья, учащиеся, обучающиеся по</w:t>
      </w:r>
    </w:p>
    <w:p w14:paraId="2B94F41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адаптированным основным общеобразовательным программам (AOOП), учащиеся,</w:t>
      </w:r>
    </w:p>
    <w:p w14:paraId="0C652DB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осваивающие образовательные программы по индивидуальному учебному плану, с</w:t>
      </w:r>
    </w:p>
    <w:p w14:paraId="6D89A65D" w14:textId="14B0C15D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учетом состояния здоровья и психофизичес</w:t>
      </w:r>
      <w:r w:rsidR="006A7EA1">
        <w:rPr>
          <w:rFonts w:ascii="Times New Roman" w:hAnsi="Times New Roman" w:cs="Times New Roman"/>
        </w:rPr>
        <w:t xml:space="preserve">кого развития, а также с учетом </w:t>
      </w:r>
      <w:r w:rsidRPr="00E92A88">
        <w:rPr>
          <w:rFonts w:ascii="Times New Roman" w:hAnsi="Times New Roman" w:cs="Times New Roman"/>
        </w:rPr>
        <w:t>особенностей</w:t>
      </w:r>
    </w:p>
    <w:p w14:paraId="5BE93194" w14:textId="624684D3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освоения образовательной программы, </w:t>
      </w:r>
      <w:proofErr w:type="gramStart"/>
      <w:r>
        <w:rPr>
          <w:rFonts w:ascii="Times New Roman" w:hAnsi="Times New Roman" w:cs="Times New Roman"/>
        </w:rPr>
        <w:t>предусмотренных</w:t>
      </w:r>
      <w:proofErr w:type="gramEnd"/>
      <w:r>
        <w:rPr>
          <w:rFonts w:ascii="Times New Roman" w:hAnsi="Times New Roman" w:cs="Times New Roman"/>
        </w:rPr>
        <w:t xml:space="preserve"> </w:t>
      </w:r>
      <w:r w:rsidR="00E92A88" w:rsidRPr="00E92A88">
        <w:rPr>
          <w:rFonts w:ascii="Times New Roman" w:hAnsi="Times New Roman" w:cs="Times New Roman"/>
        </w:rPr>
        <w:t>индивидуальным учебным планом;</w:t>
      </w:r>
    </w:p>
    <w:p w14:paraId="1C1FD34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3) учащиеся, прикрепленные к Учреждению приказом Учредителя, осваивающие</w:t>
      </w:r>
    </w:p>
    <w:p w14:paraId="0BF8525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основные образовательные программы начального, основного, среднего общего</w:t>
      </w:r>
    </w:p>
    <w:p w14:paraId="507A778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образования в формах семейного образования и самообразования (экстерны) на</w:t>
      </w:r>
    </w:p>
    <w:p w14:paraId="0548D6F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основании заявления их родителей (законных представителей) с учетом мнения самих</w:t>
      </w:r>
    </w:p>
    <w:p w14:paraId="566C199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учащихся.</w:t>
      </w:r>
    </w:p>
    <w:p w14:paraId="0C1EE83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3.4. Промежуточная аттестация осуществляется</w:t>
      </w:r>
    </w:p>
    <w:p w14:paraId="18BE389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в 1-х классах в форме учета текущих достижений учеников, носит </w:t>
      </w:r>
      <w:proofErr w:type="spellStart"/>
      <w:r w:rsidRPr="00E92A88">
        <w:rPr>
          <w:rFonts w:ascii="Times New Roman" w:hAnsi="Times New Roman" w:cs="Times New Roman"/>
        </w:rPr>
        <w:t>безотметочный</w:t>
      </w:r>
      <w:proofErr w:type="spellEnd"/>
    </w:p>
    <w:p w14:paraId="548E4A8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характер и фиксируется в документах мониторинга качества образования</w:t>
      </w:r>
    </w:p>
    <w:p w14:paraId="7DC4270A" w14:textId="7D7CBAF4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Учреждения; </w:t>
      </w:r>
      <w:r w:rsidR="00E92A88" w:rsidRPr="00E92A88">
        <w:rPr>
          <w:rFonts w:ascii="Times New Roman" w:hAnsi="Times New Roman" w:cs="Times New Roman"/>
        </w:rPr>
        <w:t>во 2-9 —х классах в форме выставления годовых отметок по всем учебным</w:t>
      </w:r>
    </w:p>
    <w:p w14:paraId="46F8845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предметам учебного плана (индивидуального учебного плана), по 5- </w:t>
      </w:r>
      <w:proofErr w:type="spellStart"/>
      <w:r w:rsidRPr="00E92A88">
        <w:rPr>
          <w:rFonts w:ascii="Times New Roman" w:hAnsi="Times New Roman" w:cs="Times New Roman"/>
        </w:rPr>
        <w:t>ти</w:t>
      </w:r>
      <w:proofErr w:type="spellEnd"/>
      <w:r w:rsidRPr="00E92A88">
        <w:rPr>
          <w:rFonts w:ascii="Times New Roman" w:hAnsi="Times New Roman" w:cs="Times New Roman"/>
        </w:rPr>
        <w:t xml:space="preserve"> </w:t>
      </w:r>
      <w:proofErr w:type="gramStart"/>
      <w:r w:rsidRPr="00E92A88">
        <w:rPr>
          <w:rFonts w:ascii="Times New Roman" w:hAnsi="Times New Roman" w:cs="Times New Roman"/>
        </w:rPr>
        <w:t>бальной</w:t>
      </w:r>
      <w:proofErr w:type="gramEnd"/>
    </w:p>
    <w:p w14:paraId="691AA33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шкале, полученных путем вычисления среднего балла из четырех отметок текущей</w:t>
      </w:r>
    </w:p>
    <w:p w14:paraId="61D77408" w14:textId="7BE2A7E9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proofErr w:type="gramStart"/>
      <w:r w:rsidRPr="00E92A88">
        <w:rPr>
          <w:rFonts w:ascii="Times New Roman" w:hAnsi="Times New Roman" w:cs="Times New Roman"/>
        </w:rPr>
        <w:t>успеваемости и округленного до целого ч</w:t>
      </w:r>
      <w:r w:rsidR="006A7EA1">
        <w:rPr>
          <w:rFonts w:ascii="Times New Roman" w:hAnsi="Times New Roman" w:cs="Times New Roman"/>
        </w:rPr>
        <w:t xml:space="preserve">исла по законам математического </w:t>
      </w:r>
      <w:r w:rsidRPr="00E92A88">
        <w:rPr>
          <w:rFonts w:ascii="Times New Roman" w:hAnsi="Times New Roman" w:cs="Times New Roman"/>
        </w:rPr>
        <w:t>округления в соответствии с Положением о но</w:t>
      </w:r>
      <w:r w:rsidR="006A7EA1">
        <w:rPr>
          <w:rFonts w:ascii="Times New Roman" w:hAnsi="Times New Roman" w:cs="Times New Roman"/>
        </w:rPr>
        <w:t xml:space="preserve">рмах оценивания образовательных достижений учащихся; </w:t>
      </w:r>
      <w:r w:rsidRPr="00E92A88">
        <w:rPr>
          <w:rFonts w:ascii="Times New Roman" w:hAnsi="Times New Roman" w:cs="Times New Roman"/>
        </w:rPr>
        <w:t xml:space="preserve">в 10-11-x классах в форме выставления </w:t>
      </w:r>
      <w:r w:rsidR="006A7EA1">
        <w:rPr>
          <w:rFonts w:ascii="Times New Roman" w:hAnsi="Times New Roman" w:cs="Times New Roman"/>
        </w:rPr>
        <w:t xml:space="preserve">годовой отметки по всем учебным </w:t>
      </w:r>
      <w:r w:rsidRPr="00E92A88">
        <w:rPr>
          <w:rFonts w:ascii="Times New Roman" w:hAnsi="Times New Roman" w:cs="Times New Roman"/>
        </w:rPr>
        <w:t>предметам учебного плана (индиви</w:t>
      </w:r>
      <w:r w:rsidR="006A7EA1">
        <w:rPr>
          <w:rFonts w:ascii="Times New Roman" w:hAnsi="Times New Roman" w:cs="Times New Roman"/>
        </w:rPr>
        <w:t>дуального учебного плана, по 5-</w:t>
      </w:r>
      <w:r w:rsidRPr="00E92A88">
        <w:rPr>
          <w:rFonts w:ascii="Times New Roman" w:hAnsi="Times New Roman" w:cs="Times New Roman"/>
        </w:rPr>
        <w:t>ти бальной шкале,</w:t>
      </w:r>
      <w:proofErr w:type="gramEnd"/>
    </w:p>
    <w:p w14:paraId="218B4A4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полученной путем вычисления среднего балла из двух отметок (за 1 и 2 полугодие) и</w:t>
      </w:r>
    </w:p>
    <w:p w14:paraId="78C3F9DC" w14:textId="3DC5B23B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округленного </w:t>
      </w:r>
      <w:proofErr w:type="gramStart"/>
      <w:r w:rsidRPr="00E92A88">
        <w:rPr>
          <w:rFonts w:ascii="Times New Roman" w:hAnsi="Times New Roman" w:cs="Times New Roman"/>
        </w:rPr>
        <w:t>до целого ч</w:t>
      </w:r>
      <w:r w:rsidR="006A7EA1">
        <w:rPr>
          <w:rFonts w:ascii="Times New Roman" w:hAnsi="Times New Roman" w:cs="Times New Roman"/>
        </w:rPr>
        <w:t xml:space="preserve">исла по законам математического округления в соответствии с Положением о </w:t>
      </w:r>
      <w:r w:rsidRPr="00E92A88">
        <w:rPr>
          <w:rFonts w:ascii="Times New Roman" w:hAnsi="Times New Roman" w:cs="Times New Roman"/>
        </w:rPr>
        <w:t>нормах</w:t>
      </w:r>
      <w:proofErr w:type="gramEnd"/>
      <w:r w:rsidRPr="00E92A88">
        <w:rPr>
          <w:rFonts w:ascii="Times New Roman" w:hAnsi="Times New Roman" w:cs="Times New Roman"/>
        </w:rPr>
        <w:t xml:space="preserve"> оцен</w:t>
      </w:r>
      <w:r w:rsidR="006A7EA1">
        <w:rPr>
          <w:rFonts w:ascii="Times New Roman" w:hAnsi="Times New Roman" w:cs="Times New Roman"/>
        </w:rPr>
        <w:t xml:space="preserve">ивания образовательных </w:t>
      </w:r>
      <w:r w:rsidRPr="00E92A88">
        <w:rPr>
          <w:rFonts w:ascii="Times New Roman" w:hAnsi="Times New Roman" w:cs="Times New Roman"/>
        </w:rPr>
        <w:t>достижений учащихся.</w:t>
      </w:r>
    </w:p>
    <w:p w14:paraId="115573C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3.5. Обучение на уровне основного и среднего общего образования завершается</w:t>
      </w:r>
    </w:p>
    <w:p w14:paraId="16480AC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проведением государственной итоговой аттестации по учебным предметам в</w:t>
      </w:r>
    </w:p>
    <w:p w14:paraId="64D2AB4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соответствии с нормативными документами федерального уровня и выдачей</w:t>
      </w:r>
    </w:p>
    <w:p w14:paraId="01013F4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аттестатов об основном и среднем общем образовании и приложений к ним.</w:t>
      </w:r>
    </w:p>
    <w:p w14:paraId="27E525A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 государственной итоговой аттестации допускаются учащиеся, не имеющие</w:t>
      </w:r>
    </w:p>
    <w:p w14:paraId="1CE2BE4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академической задолженности и в полном объеме выполнившие учебный план, если</w:t>
      </w:r>
    </w:p>
    <w:p w14:paraId="41AB899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иное не установлено порядком проведения государственной итоговой аттестации по</w:t>
      </w:r>
    </w:p>
    <w:p w14:paraId="6CCB5B5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соответствующим образовательным программам.</w:t>
      </w:r>
    </w:p>
    <w:p w14:paraId="507BC7C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Учащиеся, успешно прошедшие государственную итоговую аттестацию,</w:t>
      </w:r>
    </w:p>
    <w:p w14:paraId="37AD3AD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получают аттестаты об основном/среднем общем образовании и приложения к ним.</w:t>
      </w:r>
    </w:p>
    <w:p w14:paraId="0BB6765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 аттестат об основном общем образовании выставляются итоговые отметки по</w:t>
      </w:r>
    </w:p>
    <w:p w14:paraId="71E6983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всем учебным предметам, изучаемым на соответствующем уровне образования. По</w:t>
      </w:r>
    </w:p>
    <w:p w14:paraId="366B0B3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предметам русский язык и математика (являющиеся обязательными для прохождения</w:t>
      </w:r>
    </w:p>
    <w:p w14:paraId="439A198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государственной итоговой аттестации), а также двум предметам по выбору учащихся</w:t>
      </w:r>
    </w:p>
    <w:p w14:paraId="09D1C34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итоговые отметки выставляются в результате вычисления среднего балла, из двух</w:t>
      </w:r>
    </w:p>
    <w:p w14:paraId="4F3E65D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отметок (годовой и экзаменационной), путем округления до целого числа по законам</w:t>
      </w:r>
    </w:p>
    <w:p w14:paraId="27D5050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математического округления.</w:t>
      </w:r>
    </w:p>
    <w:p w14:paraId="322DB76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 учебным предметам, по которым учащийся не проходил итоговую аттестацию,</w:t>
      </w:r>
    </w:p>
    <w:p w14:paraId="1EE2B60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итоговыми отметками являются годовые отметки, которые выставляются в аттестат</w:t>
      </w:r>
    </w:p>
    <w:p w14:paraId="08688132" w14:textId="60F94574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 основном общем образовании.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аттестат о среднем общем образовании выставляются итоговые отметки,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полученные в результате вычисления по каждому учебному предмету, среднего балла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из шести отметок (сумма полугодовых и годовых отметок за 10 и 11 классы), путем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округления до целого числа по законам математического округления.</w:t>
      </w:r>
    </w:p>
    <w:p w14:paraId="2C31052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Выдача аттестатов об основном и среднем общем образовании и приложений к</w:t>
      </w:r>
    </w:p>
    <w:p w14:paraId="6F9E6BA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ним сопровождается обязательной регистрацией в журнале учета Учреждением</w:t>
      </w:r>
    </w:p>
    <w:p w14:paraId="2B95978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выдачи документов об образовании.</w:t>
      </w:r>
    </w:p>
    <w:p w14:paraId="24E2DB3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 Порядок проведения промежуточной аттестации учащихся:</w:t>
      </w:r>
    </w:p>
    <w:p w14:paraId="56D0957F" w14:textId="1841CEBD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3.6.1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Промежуточная аттестация учащихся проводится один раз по окончании</w:t>
      </w:r>
    </w:p>
    <w:p w14:paraId="1B04030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учебного периода (четверти, полугодия, года) в качестве контроля освоения части или</w:t>
      </w:r>
    </w:p>
    <w:p w14:paraId="03F5E25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всего объема учебного предмета, курса, за исключением учащихся 1-гo класса.</w:t>
      </w:r>
    </w:p>
    <w:p w14:paraId="355A7973" w14:textId="6EF8C590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3.6.2.Промежуточная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аттестация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учащихся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проводится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учителями</w:t>
      </w:r>
      <w:r w:rsidR="006C7741">
        <w:rPr>
          <w:rFonts w:ascii="Times New Roman" w:hAnsi="Times New Roman" w:cs="Times New Roman"/>
        </w:rPr>
        <w:t>-</w:t>
      </w:r>
      <w:r w:rsidRPr="00E92A88">
        <w:rPr>
          <w:rFonts w:ascii="Times New Roman" w:hAnsi="Times New Roman" w:cs="Times New Roman"/>
        </w:rPr>
        <w:t>предметниками за три дня до окончания учебного года и сопровождается</w:t>
      </w:r>
      <w:r w:rsidR="006C7741">
        <w:rPr>
          <w:rFonts w:ascii="Times New Roman" w:hAnsi="Times New Roman" w:cs="Times New Roman"/>
        </w:rPr>
        <w:t xml:space="preserve">  </w:t>
      </w:r>
      <w:r w:rsidRPr="00E92A88">
        <w:rPr>
          <w:rFonts w:ascii="Times New Roman" w:hAnsi="Times New Roman" w:cs="Times New Roman"/>
        </w:rPr>
        <w:t>выставлением отметок в электронный классный журнал.</w:t>
      </w:r>
    </w:p>
    <w:p w14:paraId="61BF2A61" w14:textId="5C3B83D8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3.6.3.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Учащиеся, освоившие в полном объеме содержание </w:t>
      </w:r>
      <w:proofErr w:type="gramStart"/>
      <w:r w:rsidRPr="00E92A88">
        <w:rPr>
          <w:rFonts w:ascii="Times New Roman" w:hAnsi="Times New Roman" w:cs="Times New Roman"/>
        </w:rPr>
        <w:t>образовательной</w:t>
      </w:r>
      <w:proofErr w:type="gramEnd"/>
    </w:p>
    <w:p w14:paraId="7DC9C0F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программы общего образования (по уровням образования) текущего учебного года,</w:t>
      </w:r>
    </w:p>
    <w:p w14:paraId="3FFC11D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 основании положительных результатов промежуточной аттестации переводятся в</w:t>
      </w:r>
    </w:p>
    <w:p w14:paraId="4444CD0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следующий класс (на уровень образования).</w:t>
      </w:r>
    </w:p>
    <w:p w14:paraId="7E24E912" w14:textId="47E7FFA3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3.6.4.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В отношении учащихся, осваивающих образовательную программу </w:t>
      </w:r>
      <w:proofErr w:type="gramStart"/>
      <w:r w:rsidRPr="00E92A88">
        <w:rPr>
          <w:rFonts w:ascii="Times New Roman" w:hAnsi="Times New Roman" w:cs="Times New Roman"/>
        </w:rPr>
        <w:t>по</w:t>
      </w:r>
      <w:proofErr w:type="gramEnd"/>
    </w:p>
    <w:p w14:paraId="65714F65" w14:textId="2A46FE96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индивидуальному учебному плану, промежуточная аттестация по учебным предметам</w:t>
      </w:r>
    </w:p>
    <w:p w14:paraId="5A3FE31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учебного плана соответствующего уровня образования может основываться </w:t>
      </w:r>
      <w:proofErr w:type="gramStart"/>
      <w:r w:rsidRPr="00E92A88">
        <w:rPr>
          <w:rFonts w:ascii="Times New Roman" w:hAnsi="Times New Roman" w:cs="Times New Roman"/>
        </w:rPr>
        <w:t>на</w:t>
      </w:r>
      <w:proofErr w:type="gramEnd"/>
    </w:p>
    <w:p w14:paraId="46FA212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результатах текущего контроля успеваемости при условии, что по всем учебным</w:t>
      </w:r>
    </w:p>
    <w:p w14:paraId="5FF84A2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предметам, курсам учебного плана они имеют положительные результаты текущего</w:t>
      </w:r>
    </w:p>
    <w:p w14:paraId="0425AE38" w14:textId="501DFDE8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контроля.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Возможная неуспеваемость глухих учащихся по учебным предметам</w:t>
      </w:r>
    </w:p>
    <w:p w14:paraId="349958C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«Иностранный язык» и «Музыка» обусловлена особенностями здоровья ребенка с</w:t>
      </w:r>
    </w:p>
    <w:p w14:paraId="79EEF01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нарушением слуха и не является основанием для не аттестации учащегося.</w:t>
      </w:r>
    </w:p>
    <w:p w14:paraId="5E7D14C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Возможная неуспеваемость слепых учащихся по учебным предметам</w:t>
      </w:r>
    </w:p>
    <w:p w14:paraId="7F938E6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«Изобразительное искусство», «Технология» и «Физическая культура» обусловлена</w:t>
      </w:r>
    </w:p>
    <w:p w14:paraId="5ACA08E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особенностями здоровья ребенка с нарушением зрения и не является основанием для</w:t>
      </w:r>
    </w:p>
    <w:p w14:paraId="36A5A78F" w14:textId="507C3734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не аттестации учащегося.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При оценке образовательных результатов учащихся по AOO</w:t>
      </w:r>
      <w:proofErr w:type="gramStart"/>
      <w:r w:rsidRPr="00E92A88">
        <w:rPr>
          <w:rFonts w:ascii="Times New Roman" w:hAnsi="Times New Roman" w:cs="Times New Roman"/>
        </w:rPr>
        <w:t>П</w:t>
      </w:r>
      <w:proofErr w:type="gramEnd"/>
      <w:r w:rsidRPr="00E92A88">
        <w:rPr>
          <w:rFonts w:ascii="Times New Roman" w:hAnsi="Times New Roman" w:cs="Times New Roman"/>
        </w:rPr>
        <w:t xml:space="preserve"> приоритет имеет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динамика индивидуальных достижений.</w:t>
      </w:r>
    </w:p>
    <w:p w14:paraId="56651084" w14:textId="748C734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3.6.5.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Учащимся, достигшим выдающихся успехов в изучении учебных</w:t>
      </w:r>
    </w:p>
    <w:p w14:paraId="7E37819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предметов, курсов учебного плана (победители предметных олимпиад регионального</w:t>
      </w:r>
    </w:p>
    <w:p w14:paraId="3273CF2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 федерального уровней, сборных команд РФ, участвовавших в международных</w:t>
      </w:r>
    </w:p>
    <w:p w14:paraId="1FDE0B4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олимпиадах по общеобразовательным предметам), в качестве результатов</w:t>
      </w:r>
    </w:p>
    <w:p w14:paraId="2463073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промежуточной аттестации по учебным предметам учебного плана соответствующего</w:t>
      </w:r>
    </w:p>
    <w:p w14:paraId="0618CF2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уровня образования могут быть зачтены внеучебные образовательные достижения по</w:t>
      </w:r>
    </w:p>
    <w:p w14:paraId="00D0D76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соответствующим учебным предметам по их желанию.</w:t>
      </w:r>
    </w:p>
    <w:p w14:paraId="5F6BF1BD" w14:textId="0290AFF9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3.6.6.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Порядок зачета результатов освоения учащимися учебных предметов,</w:t>
      </w:r>
    </w:p>
    <w:p w14:paraId="4B25D00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курсов, практик, дополнительных образовательных программ в других</w:t>
      </w:r>
    </w:p>
    <w:p w14:paraId="04AB6E4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образовательных организациях в качестве результатов промежуточной аттестации</w:t>
      </w:r>
    </w:p>
    <w:p w14:paraId="3FB1337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определяется соответствующим локальным нормативным актом Учреждения.</w:t>
      </w:r>
    </w:p>
    <w:p w14:paraId="0C10282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3.5.7. Промежуточная аттестация в рамках внеурочной деятельности в Учреждении не</w:t>
      </w:r>
    </w:p>
    <w:p w14:paraId="62E07A4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предусмотрена.</w:t>
      </w:r>
    </w:p>
    <w:p w14:paraId="58BF5B5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3.6.8. Неудовлетворительные результаты промежуточной аттестации по одному или</w:t>
      </w:r>
    </w:p>
    <w:p w14:paraId="4020143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нескольким учебным предметам, курсам образовательной программы или не</w:t>
      </w:r>
    </w:p>
    <w:p w14:paraId="29B536C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прохождение промежуточной аттестации при отсутствии уважительных причин</w:t>
      </w:r>
    </w:p>
    <w:p w14:paraId="28029F1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признаются академической задолженностью.</w:t>
      </w:r>
    </w:p>
    <w:p w14:paraId="079D534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Академическая задолженность — это неудовлетворительные результаты</w:t>
      </w:r>
    </w:p>
    <w:p w14:paraId="3990873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промежуточной аттестации по одному или нескольким учебным предметам, курсам</w:t>
      </w:r>
    </w:p>
    <w:p w14:paraId="789EFF5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образовательной программы или не прохождение промежуточной аттестации при</w:t>
      </w:r>
    </w:p>
    <w:p w14:paraId="06B6DB0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отсутствии уважительных причин.</w:t>
      </w:r>
    </w:p>
    <w:p w14:paraId="2FFDE31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3.6.9 Учащиеся, не прошедшие годовую промежуточную аттестацию по</w:t>
      </w:r>
    </w:p>
    <w:p w14:paraId="39FD44F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уважительной причине или имеющие академическую задолженность, переводятся в</w:t>
      </w:r>
    </w:p>
    <w:p w14:paraId="444AA0C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следующий класс условно с последующей сдачей академической задолженности.</w:t>
      </w:r>
    </w:p>
    <w:p w14:paraId="7E05BF5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Уважительными причинами признаются:</w:t>
      </w:r>
    </w:p>
    <w:p w14:paraId="3D8B35E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болезнь учащегося, подтвержденная соответствующей справкой медицинской</w:t>
      </w:r>
    </w:p>
    <w:p w14:paraId="20A037D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организации;</w:t>
      </w:r>
    </w:p>
    <w:p w14:paraId="1FCF9906" w14:textId="43C86471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трагические</w:t>
      </w:r>
      <w:r w:rsidR="007A3B95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обстоятельства</w:t>
      </w:r>
      <w:r w:rsidR="007A3B95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семейного</w:t>
      </w:r>
      <w:r w:rsidR="007A3B95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характера,</w:t>
      </w:r>
      <w:r w:rsidR="007A3B95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подтвержденные</w:t>
      </w:r>
      <w:r w:rsidR="007A3B95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документально;</w:t>
      </w:r>
    </w:p>
    <w:p w14:paraId="7A2E3AC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участие в спортивных, интеллектуальных соревнованиях, конкурсах, олимпиадах,</w:t>
      </w:r>
    </w:p>
    <w:p w14:paraId="5A925FC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региональных, федеральных мероприятиях, волонтерской деятельности;</w:t>
      </w:r>
    </w:p>
    <w:p w14:paraId="3C70391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обстоятельства непреодолимой силы, определяемые в соответствии с</w:t>
      </w:r>
    </w:p>
    <w:p w14:paraId="384A25B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Гражданским кодексом.</w:t>
      </w:r>
    </w:p>
    <w:p w14:paraId="0F9647A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Условный перевод в следующий класс — это перевод учащихся, не прошедших</w:t>
      </w:r>
    </w:p>
    <w:p w14:paraId="1346DD6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промежуточную аттестацию по уважительным причинам или имеющих</w:t>
      </w:r>
    </w:p>
    <w:p w14:paraId="20A7AFA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академическую задолженность, с обязательной ликвидацией академической</w:t>
      </w:r>
    </w:p>
    <w:p w14:paraId="5C0B46B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задолженности в установленные Учреждением сроки.</w:t>
      </w:r>
    </w:p>
    <w:p w14:paraId="37A5475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Учащиеся обязаны ликвидировать академическую задолженность в сроки,</w:t>
      </w:r>
    </w:p>
    <w:p w14:paraId="6A1C38BC" w14:textId="03BB936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установленные приказом директора Учреждения.</w:t>
      </w:r>
    </w:p>
    <w:p w14:paraId="024B1D9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3.7. Порядок ликвидации академической задолженности учащимися, условно</w:t>
      </w:r>
    </w:p>
    <w:p w14:paraId="04D782D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переведенными в следующий класс.</w:t>
      </w:r>
    </w:p>
    <w:p w14:paraId="654B0516" w14:textId="69693F7F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Учащиеся, имеющие академическую задолженность, вправе пройти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промежуточную аттестацию по соответствующему учебному предмету, курсу, но не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более двух раз в сроки, определяемые решением Педагогического совета, в пределах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одного года с момента образования академической задолженности.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указанный период не вкл</w:t>
      </w:r>
      <w:r w:rsidR="00EF5018">
        <w:rPr>
          <w:rFonts w:ascii="Times New Roman" w:hAnsi="Times New Roman" w:cs="Times New Roman"/>
        </w:rPr>
        <w:t>ючаются время болезни учащегося.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рамках реализации права учащихся на ликвидацию академической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lastRenderedPageBreak/>
        <w:t>задолженности по учебному предмету, курсу проведение промежуточной аттестации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первый раз может осуществляться учителем-предметником в присутствии</w:t>
      </w:r>
    </w:p>
    <w:p w14:paraId="0B72C038" w14:textId="7CA96850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представителя администрации Учреждения.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Для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проведения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промежуточной</w:t>
      </w:r>
      <w:r w:rsidR="006C7741">
        <w:rPr>
          <w:rFonts w:ascii="Times New Roman" w:hAnsi="Times New Roman" w:cs="Times New Roman"/>
        </w:rPr>
        <w:t xml:space="preserve"> а</w:t>
      </w:r>
      <w:r w:rsidRPr="00E92A88">
        <w:rPr>
          <w:rFonts w:ascii="Times New Roman" w:hAnsi="Times New Roman" w:cs="Times New Roman"/>
        </w:rPr>
        <w:t>ттестации</w:t>
      </w:r>
    </w:p>
    <w:p w14:paraId="3FECC1DB" w14:textId="56FFA648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учащегося,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имеющего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академическую задолженность, учитель-предметник использует контрольно</w:t>
      </w:r>
      <w:r w:rsidR="006C7741">
        <w:rPr>
          <w:rFonts w:ascii="Times New Roman" w:hAnsi="Times New Roman" w:cs="Times New Roman"/>
        </w:rPr>
        <w:t>-</w:t>
      </w:r>
      <w:r w:rsidRPr="00E92A88">
        <w:rPr>
          <w:rFonts w:ascii="Times New Roman" w:hAnsi="Times New Roman" w:cs="Times New Roman"/>
        </w:rPr>
        <w:t>измерительные материалы, прошедшие экспертизу в установленном порядке на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заседании ШМО или методическом совете и утвержденные приказом директора</w:t>
      </w:r>
    </w:p>
    <w:p w14:paraId="0DAD49FA" w14:textId="7D8976AF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Учреждения.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Проведение промежуточной аттестации сопровождается оформлением протокола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с результатом ликвидации академической задолженности, в котором указывается дата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проведения мероприятия, выставляется отметка и ставятся подписи учителя</w:t>
      </w:r>
      <w:r w:rsidR="006C7741">
        <w:rPr>
          <w:rFonts w:ascii="Times New Roman" w:hAnsi="Times New Roman" w:cs="Times New Roman"/>
        </w:rPr>
        <w:t>-</w:t>
      </w:r>
      <w:r w:rsidRPr="00E92A88">
        <w:rPr>
          <w:rFonts w:ascii="Times New Roman" w:hAnsi="Times New Roman" w:cs="Times New Roman"/>
        </w:rPr>
        <w:t>предметника и представителя администрации Учреждения.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Если учащийся получил удовлетворительную отметку, то решением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Педагогического совета Учреждения устанавливается, что учащийся ликвидировал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академическую задолженность в установленные сроки и считается освоившим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образовательную программу по учебному предмету, курсу, о чем делается запись в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личном деле учащегося, и электронном журнале за прошедший учебный год.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Если учащийся получил неудовлетворительную отметку, то для проведения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промежуточной аттестации во второй раз в Учреждении создается соответствующая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комиссия за 5 рабочих дней до проведения процедуры ликвидации академической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задолженности:</w:t>
      </w:r>
    </w:p>
    <w:p w14:paraId="12529ED8" w14:textId="5E5FA7E8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комиссия формируется по предметному принципу;</w:t>
      </w:r>
    </w:p>
    <w:p w14:paraId="06A47D9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состав предметной комиссии определяется руководителем предметного</w:t>
      </w:r>
    </w:p>
    <w:p w14:paraId="6F71E6E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методического объединения в количестве не менее трех человек;</w:t>
      </w:r>
    </w:p>
    <w:p w14:paraId="513BB204" w14:textId="1448033E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 xml:space="preserve">персональный состав комиссии </w:t>
      </w:r>
      <w:r w:rsidR="006A7EA1">
        <w:rPr>
          <w:rFonts w:ascii="Times New Roman" w:hAnsi="Times New Roman" w:cs="Times New Roman"/>
        </w:rPr>
        <w:t xml:space="preserve">утверждается приказом директора </w:t>
      </w:r>
      <w:r w:rsidRPr="00E92A88">
        <w:rPr>
          <w:rFonts w:ascii="Times New Roman" w:hAnsi="Times New Roman" w:cs="Times New Roman"/>
        </w:rPr>
        <w:t>Учреждения.</w:t>
      </w:r>
    </w:p>
    <w:p w14:paraId="7A2931E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Решение предметной комиссии оформляется протоколом приема промежуточной</w:t>
      </w:r>
    </w:p>
    <w:p w14:paraId="4A9C2A4B" w14:textId="37D0986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аттестации учащихся по учебному предмету, курсу.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Проведение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процедуры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ликвидации</w:t>
      </w:r>
    </w:p>
    <w:p w14:paraId="7B3B7DF4" w14:textId="1297B0EB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академической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задолженности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осуществляется по контрольно-измерительным материалам, прошедшим экспертизу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в установленном порядке и утвержденным приказом директора Учреждения, с</w:t>
      </w:r>
      <w:r w:rsidR="006C774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соблюдением режима конфиденциальности.</w:t>
      </w:r>
    </w:p>
    <w:p w14:paraId="1D42BD04" w14:textId="05EF80D5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Информация о проведении промежуточн</w:t>
      </w:r>
      <w:r w:rsidR="006A7EA1">
        <w:rPr>
          <w:rFonts w:ascii="Times New Roman" w:hAnsi="Times New Roman" w:cs="Times New Roman"/>
        </w:rPr>
        <w:t xml:space="preserve">ой аттестации (перечень учебных </w:t>
      </w:r>
      <w:r w:rsidRPr="00E92A88">
        <w:rPr>
          <w:rFonts w:ascii="Times New Roman" w:hAnsi="Times New Roman" w:cs="Times New Roman"/>
        </w:rPr>
        <w:t>предметов, курсов, форма, сроки и порядок проведения) доводится до сведения</w:t>
      </w:r>
      <w:r w:rsidR="006A7EA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учащихся и их родителей (законных представителей) п</w:t>
      </w:r>
      <w:r w:rsidR="006A7EA1">
        <w:rPr>
          <w:rFonts w:ascii="Times New Roman" w:hAnsi="Times New Roman" w:cs="Times New Roman"/>
        </w:rPr>
        <w:t xml:space="preserve">осредством вручения под подпись </w:t>
      </w:r>
      <w:r w:rsidRPr="00E92A88">
        <w:rPr>
          <w:rFonts w:ascii="Times New Roman" w:hAnsi="Times New Roman" w:cs="Times New Roman"/>
        </w:rPr>
        <w:t>письменного уведомления.</w:t>
      </w:r>
    </w:p>
    <w:p w14:paraId="245A0AD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3.8. Права, обязанности участников образовательных отношений по ликвидации</w:t>
      </w:r>
    </w:p>
    <w:p w14:paraId="2D5E790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академической задолженности:</w:t>
      </w:r>
    </w:p>
    <w:p w14:paraId="476661D2" w14:textId="50C8A7E5" w:rsidR="00E92A88" w:rsidRPr="006A7EA1" w:rsidRDefault="00E92A88" w:rsidP="006A7EA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A7EA1">
        <w:rPr>
          <w:rFonts w:ascii="Times New Roman" w:hAnsi="Times New Roman" w:cs="Times New Roman"/>
        </w:rPr>
        <w:t>учащиеся имеют право:</w:t>
      </w:r>
    </w:p>
    <w:p w14:paraId="1276553E" w14:textId="2E7E7389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 xml:space="preserve">пройти промежуточную аттестацию по </w:t>
      </w:r>
      <w:proofErr w:type="gramStart"/>
      <w:r w:rsidR="00E92A88" w:rsidRPr="00E92A88">
        <w:rPr>
          <w:rFonts w:ascii="Times New Roman" w:hAnsi="Times New Roman" w:cs="Times New Roman"/>
        </w:rPr>
        <w:t>соответствующим</w:t>
      </w:r>
      <w:proofErr w:type="gramEnd"/>
      <w:r w:rsidR="00E92A88" w:rsidRPr="00E92A88">
        <w:rPr>
          <w:rFonts w:ascii="Times New Roman" w:hAnsi="Times New Roman" w:cs="Times New Roman"/>
        </w:rPr>
        <w:t xml:space="preserve"> учебным</w:t>
      </w:r>
    </w:p>
    <w:p w14:paraId="60B0D79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предметам, курсам не более двух раз в пределах одного года с момента образования</w:t>
      </w:r>
    </w:p>
    <w:p w14:paraId="7B4B417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академической задолженности, не включая время болезни учащегося;</w:t>
      </w:r>
    </w:p>
    <w:p w14:paraId="6E5692AC" w14:textId="11A971EE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>получать консультации учителей по учебным предметам, курсам;</w:t>
      </w:r>
    </w:p>
    <w:p w14:paraId="5AC2E3CB" w14:textId="234B0FCA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>получать информацию о сроках и датах работы комиссий по сдаче</w:t>
      </w:r>
    </w:p>
    <w:p w14:paraId="40021B8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академических задолженностей;</w:t>
      </w:r>
    </w:p>
    <w:p w14:paraId="2BE74BA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получать помощь педагога-психолога и др.</w:t>
      </w:r>
    </w:p>
    <w:p w14:paraId="4EEC35E3" w14:textId="4C399752" w:rsidR="00E92A88" w:rsidRPr="006A7EA1" w:rsidRDefault="00E92A88" w:rsidP="006A7EA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A7EA1">
        <w:rPr>
          <w:rFonts w:ascii="Times New Roman" w:hAnsi="Times New Roman" w:cs="Times New Roman"/>
        </w:rPr>
        <w:t>Учреждение при организации и проведении промежуточной аттестации</w:t>
      </w:r>
    </w:p>
    <w:p w14:paraId="56DC27D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учащихся обязано:</w:t>
      </w:r>
    </w:p>
    <w:p w14:paraId="67F35386" w14:textId="0E0D4E02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создать условия учащимся для </w:t>
      </w:r>
      <w:r w:rsidR="00E92A88" w:rsidRPr="00E92A88">
        <w:rPr>
          <w:rFonts w:ascii="Times New Roman" w:hAnsi="Times New Roman" w:cs="Times New Roman"/>
        </w:rPr>
        <w:t>ликвид</w:t>
      </w:r>
      <w:r>
        <w:rPr>
          <w:rFonts w:ascii="Times New Roman" w:hAnsi="Times New Roman" w:cs="Times New Roman"/>
        </w:rPr>
        <w:t xml:space="preserve">ации академических </w:t>
      </w:r>
      <w:r w:rsidR="00E92A88" w:rsidRPr="00E92A88">
        <w:rPr>
          <w:rFonts w:ascii="Times New Roman" w:hAnsi="Times New Roman" w:cs="Times New Roman"/>
        </w:rPr>
        <w:t>задолженностей;</w:t>
      </w:r>
    </w:p>
    <w:p w14:paraId="2E4A1F2D" w14:textId="5DAD5537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обеспечить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своевременностью ликвидации </w:t>
      </w:r>
      <w:r w:rsidR="00E92A88" w:rsidRPr="00E92A88">
        <w:rPr>
          <w:rFonts w:ascii="Times New Roman" w:hAnsi="Times New Roman" w:cs="Times New Roman"/>
        </w:rPr>
        <w:t>академических задолженностей;</w:t>
      </w:r>
    </w:p>
    <w:p w14:paraId="7DAA8397" w14:textId="3BF50B44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— создать комиссию </w:t>
      </w:r>
      <w:r w:rsidR="00E92A88" w:rsidRPr="00E92A88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проведения сдачи академических </w:t>
      </w:r>
      <w:r w:rsidR="00E92A88" w:rsidRPr="00E92A88">
        <w:rPr>
          <w:rFonts w:ascii="Times New Roman" w:hAnsi="Times New Roman" w:cs="Times New Roman"/>
        </w:rPr>
        <w:t>задолженностей (повторной промежуточной аттестации учащихся).</w:t>
      </w:r>
    </w:p>
    <w:p w14:paraId="097BE046" w14:textId="797D27B1" w:rsidR="00E92A88" w:rsidRPr="006A7EA1" w:rsidRDefault="00E92A88" w:rsidP="006A7EA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A7EA1">
        <w:rPr>
          <w:rFonts w:ascii="Times New Roman" w:hAnsi="Times New Roman" w:cs="Times New Roman"/>
        </w:rPr>
        <w:t>Родители (законные представители) учащихся обязаны:</w:t>
      </w:r>
    </w:p>
    <w:p w14:paraId="32259FD3" w14:textId="7B01E415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создать условия учащемуся для ликвидации </w:t>
      </w:r>
      <w:r w:rsidR="00E92A88" w:rsidRPr="00E92A88">
        <w:rPr>
          <w:rFonts w:ascii="Times New Roman" w:hAnsi="Times New Roman" w:cs="Times New Roman"/>
        </w:rPr>
        <w:t>академической задолженности;</w:t>
      </w:r>
    </w:p>
    <w:p w14:paraId="43CB4CF3" w14:textId="41B1C0A9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обеспечить </w:t>
      </w:r>
      <w:proofErr w:type="gramStart"/>
      <w:r>
        <w:rPr>
          <w:rFonts w:ascii="Times New Roman" w:hAnsi="Times New Roman" w:cs="Times New Roman"/>
        </w:rPr>
        <w:t xml:space="preserve">контроль </w:t>
      </w:r>
      <w:r w:rsidR="00E92A88" w:rsidRPr="00E92A88">
        <w:rPr>
          <w:rFonts w:ascii="Times New Roman" w:hAnsi="Times New Roman" w:cs="Times New Roman"/>
        </w:rPr>
        <w:t>за</w:t>
      </w:r>
      <w:proofErr w:type="gramEnd"/>
      <w:r w:rsidR="00E92A88" w:rsidRPr="00E92A88">
        <w:rPr>
          <w:rFonts w:ascii="Times New Roman" w:hAnsi="Times New Roman" w:cs="Times New Roman"/>
        </w:rPr>
        <w:t xml:space="preserve"> своев</w:t>
      </w:r>
      <w:r>
        <w:rPr>
          <w:rFonts w:ascii="Times New Roman" w:hAnsi="Times New Roman" w:cs="Times New Roman"/>
        </w:rPr>
        <w:t xml:space="preserve">ременностью ликвидации учащимся </w:t>
      </w:r>
      <w:r w:rsidR="00E92A88" w:rsidRPr="00E92A88">
        <w:rPr>
          <w:rFonts w:ascii="Times New Roman" w:hAnsi="Times New Roman" w:cs="Times New Roman"/>
        </w:rPr>
        <w:t>академической задолженности;</w:t>
      </w:r>
    </w:p>
    <w:p w14:paraId="49BD96C1" w14:textId="2BCBA6E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</w:t>
      </w:r>
      <w:r w:rsidR="006A7EA1">
        <w:rPr>
          <w:rFonts w:ascii="Times New Roman" w:hAnsi="Times New Roman" w:cs="Times New Roman"/>
        </w:rPr>
        <w:t xml:space="preserve"> нести ответственность за ликвидацию учащимся </w:t>
      </w:r>
      <w:r w:rsidRPr="00E92A88">
        <w:rPr>
          <w:rFonts w:ascii="Times New Roman" w:hAnsi="Times New Roman" w:cs="Times New Roman"/>
        </w:rPr>
        <w:t>академической задолженности в сроки, установленные для пересдачи.</w:t>
      </w:r>
    </w:p>
    <w:p w14:paraId="094D3E3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3.9. Учащиеся, не ликвидировавшие академическую задолженность по</w:t>
      </w:r>
    </w:p>
    <w:p w14:paraId="7357634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образовательным программам соответствующего уровня общего образования в</w:t>
      </w:r>
    </w:p>
    <w:p w14:paraId="7A8831D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течение года с момента ее появления, по усмотрению их родителей (законных</w:t>
      </w:r>
    </w:p>
    <w:p w14:paraId="55EE0FC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представителей) и на основании их заявления могут быть:</w:t>
      </w:r>
    </w:p>
    <w:p w14:paraId="14E3CDF9" w14:textId="2A132490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proofErr w:type="gramStart"/>
      <w:r w:rsidR="00E92A88" w:rsidRPr="00E92A88">
        <w:rPr>
          <w:rFonts w:ascii="Times New Roman" w:hAnsi="Times New Roman" w:cs="Times New Roman"/>
        </w:rPr>
        <w:t>оставлены</w:t>
      </w:r>
      <w:proofErr w:type="gramEnd"/>
      <w:r w:rsidR="00E92A88" w:rsidRPr="00E92A88">
        <w:rPr>
          <w:rFonts w:ascii="Times New Roman" w:hAnsi="Times New Roman" w:cs="Times New Roman"/>
        </w:rPr>
        <w:t xml:space="preserve"> на повторное обучение;</w:t>
      </w:r>
    </w:p>
    <w:p w14:paraId="72D4598B" w14:textId="18E2EB16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proofErr w:type="gramStart"/>
      <w:r w:rsidR="00E92A88" w:rsidRPr="00E92A88">
        <w:rPr>
          <w:rFonts w:ascii="Times New Roman" w:hAnsi="Times New Roman" w:cs="Times New Roman"/>
        </w:rPr>
        <w:t>переведены</w:t>
      </w:r>
      <w:proofErr w:type="gramEnd"/>
      <w:r w:rsidR="00E92A88" w:rsidRPr="00E92A88">
        <w:rPr>
          <w:rFonts w:ascii="Times New Roman" w:hAnsi="Times New Roman" w:cs="Times New Roman"/>
        </w:rPr>
        <w:t xml:space="preserve"> на обучение по AOOП в соответствии с рекомендациями</w:t>
      </w:r>
    </w:p>
    <w:p w14:paraId="577C19D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психолого-медико-педагогической комиссии (ПMПK);</w:t>
      </w:r>
    </w:p>
    <w:p w14:paraId="4EF73C1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переведены на обучение по индивидуальному учебному плану (в пределах</w:t>
      </w:r>
    </w:p>
    <w:p w14:paraId="7DCA38E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осваиваемой образовательной программы) в порядке, установленном Положением об</w:t>
      </w:r>
    </w:p>
    <w:p w14:paraId="51F5758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индивидуальном учебном плане Учреждения.</w:t>
      </w:r>
    </w:p>
    <w:p w14:paraId="50AB32E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3.10. Учащиеся по AOOП, не ликвидировавшие в установленные сроки</w:t>
      </w:r>
    </w:p>
    <w:p w14:paraId="52CDC1B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академическую задолженность, по усмотрению их родителей (законных</w:t>
      </w:r>
    </w:p>
    <w:p w14:paraId="3A8D102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представителей):</w:t>
      </w:r>
    </w:p>
    <w:p w14:paraId="4009EF9F" w14:textId="3677B302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>оставляются на повторное обучение;</w:t>
      </w:r>
    </w:p>
    <w:p w14:paraId="56928F0F" w14:textId="1162745A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 xml:space="preserve">переводятся на обучение по другому варианту AOOП в соответствии </w:t>
      </w:r>
      <w:proofErr w:type="gramStart"/>
      <w:r w:rsidR="00E92A88" w:rsidRPr="00E92A88">
        <w:rPr>
          <w:rFonts w:ascii="Times New Roman" w:hAnsi="Times New Roman" w:cs="Times New Roman"/>
        </w:rPr>
        <w:t>с</w:t>
      </w:r>
      <w:proofErr w:type="gramEnd"/>
    </w:p>
    <w:p w14:paraId="4F8705C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рекомендациями ПMПK;</w:t>
      </w:r>
    </w:p>
    <w:p w14:paraId="09F52FCF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переводятся на обучение по индивидуальному учебному плану.</w:t>
      </w:r>
    </w:p>
    <w:p w14:paraId="5F790767" w14:textId="3B3D0FE9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E92A88" w:rsidRPr="00E92A88">
        <w:rPr>
          <w:rFonts w:ascii="Times New Roman" w:hAnsi="Times New Roman" w:cs="Times New Roman"/>
        </w:rPr>
        <w:t>Промежуточная аттестация экстернов</w:t>
      </w:r>
    </w:p>
    <w:p w14:paraId="411DEC0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4.1. Лица, осваивающие образовательные программы соответствующего</w:t>
      </w:r>
    </w:p>
    <w:p w14:paraId="33F3F0A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уровня общего образования в форме семейного образования или самообразования,</w:t>
      </w:r>
    </w:p>
    <w:p w14:paraId="30640E0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либо учащиеся осваивающие образовательные программы соответствующего уровня</w:t>
      </w:r>
    </w:p>
    <w:p w14:paraId="097B412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общего образования по не имеющей государственной аккредитации образовательной</w:t>
      </w:r>
    </w:p>
    <w:p w14:paraId="587FD68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программе, вправе пройти промежуточную и/или государственную итоговую</w:t>
      </w:r>
    </w:p>
    <w:p w14:paraId="3B56C77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аттестацию в Учреждении экстерном.</w:t>
      </w:r>
    </w:p>
    <w:p w14:paraId="19385B9C" w14:textId="39F5512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4.2. Родители (законные представите</w:t>
      </w:r>
      <w:r w:rsidR="006A7EA1">
        <w:rPr>
          <w:rFonts w:ascii="Times New Roman" w:hAnsi="Times New Roman" w:cs="Times New Roman"/>
        </w:rPr>
        <w:t xml:space="preserve">ли) несовершеннолетних учащихся </w:t>
      </w:r>
      <w:r w:rsidRPr="00E92A88">
        <w:rPr>
          <w:rFonts w:ascii="Times New Roman" w:hAnsi="Times New Roman" w:cs="Times New Roman"/>
        </w:rPr>
        <w:t>вправе выбрать образовательную организацию для</w:t>
      </w:r>
      <w:r w:rsidR="006A7EA1">
        <w:rPr>
          <w:rFonts w:ascii="Times New Roman" w:hAnsi="Times New Roman" w:cs="Times New Roman"/>
        </w:rPr>
        <w:t xml:space="preserve"> прохождения аттестации на один </w:t>
      </w:r>
      <w:r w:rsidRPr="00E92A88">
        <w:rPr>
          <w:rFonts w:ascii="Times New Roman" w:hAnsi="Times New Roman" w:cs="Times New Roman"/>
        </w:rPr>
        <w:t>учебный год, на весь период получения об</w:t>
      </w:r>
      <w:r w:rsidR="006A7EA1">
        <w:rPr>
          <w:rFonts w:ascii="Times New Roman" w:hAnsi="Times New Roman" w:cs="Times New Roman"/>
        </w:rPr>
        <w:t xml:space="preserve">щего образования либо на период прохождения конкретной </w:t>
      </w:r>
      <w:r w:rsidRPr="00E92A88">
        <w:rPr>
          <w:rFonts w:ascii="Times New Roman" w:hAnsi="Times New Roman" w:cs="Times New Roman"/>
        </w:rPr>
        <w:t>аттестации.</w:t>
      </w:r>
    </w:p>
    <w:p w14:paraId="60A4391A" w14:textId="70675CEC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4.3. Экстерны при прохождении пром</w:t>
      </w:r>
      <w:r w:rsidR="006A7EA1">
        <w:rPr>
          <w:rFonts w:ascii="Times New Roman" w:hAnsi="Times New Roman" w:cs="Times New Roman"/>
        </w:rPr>
        <w:t xml:space="preserve">ежуточной и/или государственной </w:t>
      </w:r>
      <w:r w:rsidRPr="00E92A88">
        <w:rPr>
          <w:rFonts w:ascii="Times New Roman" w:hAnsi="Times New Roman" w:cs="Times New Roman"/>
        </w:rPr>
        <w:t>итоговой аттестации пользуются академиче</w:t>
      </w:r>
      <w:r w:rsidR="006A7EA1">
        <w:rPr>
          <w:rFonts w:ascii="Times New Roman" w:hAnsi="Times New Roman" w:cs="Times New Roman"/>
        </w:rPr>
        <w:t xml:space="preserve">скими правами учащихся по </w:t>
      </w:r>
      <w:r w:rsidRPr="00E92A88">
        <w:rPr>
          <w:rFonts w:ascii="Times New Roman" w:hAnsi="Times New Roman" w:cs="Times New Roman"/>
        </w:rPr>
        <w:t>соответствующей образовательной программе.</w:t>
      </w:r>
    </w:p>
    <w:p w14:paraId="490543DC" w14:textId="775DBF02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4.4. Зачисление экстерна для </w:t>
      </w:r>
      <w:r w:rsidR="006A7EA1">
        <w:rPr>
          <w:rFonts w:ascii="Times New Roman" w:hAnsi="Times New Roman" w:cs="Times New Roman"/>
        </w:rPr>
        <w:t xml:space="preserve">прохождения промежуточной и/или </w:t>
      </w:r>
      <w:r w:rsidRPr="00E92A88">
        <w:rPr>
          <w:rFonts w:ascii="Times New Roman" w:hAnsi="Times New Roman" w:cs="Times New Roman"/>
        </w:rPr>
        <w:t>государственной итоговой аттестации ос</w:t>
      </w:r>
      <w:r w:rsidR="006A7EA1">
        <w:rPr>
          <w:rFonts w:ascii="Times New Roman" w:hAnsi="Times New Roman" w:cs="Times New Roman"/>
        </w:rPr>
        <w:t xml:space="preserve">уществляется приказом директора </w:t>
      </w:r>
      <w:r w:rsidRPr="00E92A88">
        <w:rPr>
          <w:rFonts w:ascii="Times New Roman" w:hAnsi="Times New Roman" w:cs="Times New Roman"/>
        </w:rPr>
        <w:t>Учреждения на основании его заявления — для совершенноле</w:t>
      </w:r>
      <w:r w:rsidR="006A7EA1">
        <w:rPr>
          <w:rFonts w:ascii="Times New Roman" w:hAnsi="Times New Roman" w:cs="Times New Roman"/>
        </w:rPr>
        <w:t xml:space="preserve">тних учащихся или </w:t>
      </w:r>
      <w:r w:rsidRPr="00E92A88">
        <w:rPr>
          <w:rFonts w:ascii="Times New Roman" w:hAnsi="Times New Roman" w:cs="Times New Roman"/>
        </w:rPr>
        <w:t>заявления родителей (законных представи</w:t>
      </w:r>
      <w:r w:rsidR="006A7EA1">
        <w:rPr>
          <w:rFonts w:ascii="Times New Roman" w:hAnsi="Times New Roman" w:cs="Times New Roman"/>
        </w:rPr>
        <w:t xml:space="preserve">телей) — для несовершеннолетних </w:t>
      </w:r>
      <w:r w:rsidRPr="00E92A88">
        <w:rPr>
          <w:rFonts w:ascii="Times New Roman" w:hAnsi="Times New Roman" w:cs="Times New Roman"/>
        </w:rPr>
        <w:t>учащихся в порядке, предусмотренном рег</w:t>
      </w:r>
      <w:r w:rsidR="006A7EA1">
        <w:rPr>
          <w:rFonts w:ascii="Times New Roman" w:hAnsi="Times New Roman" w:cs="Times New Roman"/>
        </w:rPr>
        <w:t xml:space="preserve">иональным законодательством или </w:t>
      </w:r>
      <w:r w:rsidRPr="00E92A88">
        <w:rPr>
          <w:rFonts w:ascii="Times New Roman" w:hAnsi="Times New Roman" w:cs="Times New Roman"/>
        </w:rPr>
        <w:t>муниципальными актами. Процедуре зачи</w:t>
      </w:r>
      <w:r w:rsidR="006A7EA1">
        <w:rPr>
          <w:rFonts w:ascii="Times New Roman" w:hAnsi="Times New Roman" w:cs="Times New Roman"/>
        </w:rPr>
        <w:t xml:space="preserve">сления экстерна для прохождения </w:t>
      </w:r>
      <w:r w:rsidRPr="00E92A88">
        <w:rPr>
          <w:rFonts w:ascii="Times New Roman" w:hAnsi="Times New Roman" w:cs="Times New Roman"/>
        </w:rPr>
        <w:t>промежуточной и/или государственной итоговой ат</w:t>
      </w:r>
      <w:r w:rsidR="006A7EA1">
        <w:rPr>
          <w:rFonts w:ascii="Times New Roman" w:hAnsi="Times New Roman" w:cs="Times New Roman"/>
        </w:rPr>
        <w:t xml:space="preserve">тестации в </w:t>
      </w:r>
      <w:r w:rsidR="006A7EA1">
        <w:rPr>
          <w:rFonts w:ascii="Times New Roman" w:hAnsi="Times New Roman" w:cs="Times New Roman"/>
        </w:rPr>
        <w:lastRenderedPageBreak/>
        <w:t xml:space="preserve">обязательном порядке </w:t>
      </w:r>
      <w:r w:rsidRPr="00E92A88">
        <w:rPr>
          <w:rFonts w:ascii="Times New Roman" w:hAnsi="Times New Roman" w:cs="Times New Roman"/>
        </w:rPr>
        <w:t>предшествует процедура ознакомления его родите</w:t>
      </w:r>
      <w:r w:rsidR="006A7EA1">
        <w:rPr>
          <w:rFonts w:ascii="Times New Roman" w:hAnsi="Times New Roman" w:cs="Times New Roman"/>
        </w:rPr>
        <w:t xml:space="preserve">лей (законных представителей) с </w:t>
      </w:r>
      <w:r w:rsidRPr="00E92A88">
        <w:rPr>
          <w:rFonts w:ascii="Times New Roman" w:hAnsi="Times New Roman" w:cs="Times New Roman"/>
        </w:rPr>
        <w:t>настоящим Положением.</w:t>
      </w:r>
    </w:p>
    <w:p w14:paraId="6A09234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4.5. Учреждение бесплатно предоставляет экстерну на время прохождения</w:t>
      </w:r>
    </w:p>
    <w:p w14:paraId="7B9BBBF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промежуточной и/или государственной итоговой аттестации учебники и учебные</w:t>
      </w:r>
    </w:p>
    <w:p w14:paraId="208652F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пособия, иные средства обучения из библиотечного фонда Учреждения при условии</w:t>
      </w:r>
    </w:p>
    <w:p w14:paraId="5C29809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письменно выраженного согласия с Правилами использования библиотечного фонда</w:t>
      </w:r>
    </w:p>
    <w:p w14:paraId="3F37A0F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Учреждения.</w:t>
      </w:r>
    </w:p>
    <w:p w14:paraId="5426D15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4.6. Промежуточная аттестация экстерна в Учреждении проводится:</w:t>
      </w:r>
    </w:p>
    <w:p w14:paraId="65802442" w14:textId="6762D312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>по контрольно-измерительным мат</w:t>
      </w:r>
      <w:r>
        <w:rPr>
          <w:rFonts w:ascii="Times New Roman" w:hAnsi="Times New Roman" w:cs="Times New Roman"/>
        </w:rPr>
        <w:t xml:space="preserve">ериалам соответствующего уровня </w:t>
      </w:r>
      <w:r w:rsidR="00E92A88" w:rsidRPr="00E92A88">
        <w:rPr>
          <w:rFonts w:ascii="Times New Roman" w:hAnsi="Times New Roman" w:cs="Times New Roman"/>
        </w:rPr>
        <w:t>общего образования, прошедшим экспе</w:t>
      </w:r>
      <w:r>
        <w:rPr>
          <w:rFonts w:ascii="Times New Roman" w:hAnsi="Times New Roman" w:cs="Times New Roman"/>
        </w:rPr>
        <w:t xml:space="preserve">ртизу в установленном порядке и </w:t>
      </w:r>
      <w:r w:rsidR="00E92A88" w:rsidRPr="00E92A88">
        <w:rPr>
          <w:rFonts w:ascii="Times New Roman" w:hAnsi="Times New Roman" w:cs="Times New Roman"/>
        </w:rPr>
        <w:t>утвержденным приказом директора У</w:t>
      </w:r>
      <w:r>
        <w:rPr>
          <w:rFonts w:ascii="Times New Roman" w:hAnsi="Times New Roman" w:cs="Times New Roman"/>
        </w:rPr>
        <w:t xml:space="preserve">чреждения, с соблюдением режима </w:t>
      </w:r>
      <w:r w:rsidR="00E92A88" w:rsidRPr="00E92A88">
        <w:rPr>
          <w:rFonts w:ascii="Times New Roman" w:hAnsi="Times New Roman" w:cs="Times New Roman"/>
        </w:rPr>
        <w:t>конфиденциальности;</w:t>
      </w:r>
    </w:p>
    <w:p w14:paraId="7CE3571E" w14:textId="7D0FA2EA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E92A88" w:rsidRPr="00E92A88">
        <w:rPr>
          <w:rFonts w:ascii="Times New Roman" w:hAnsi="Times New Roman" w:cs="Times New Roman"/>
        </w:rPr>
        <w:t>в соответствии с расписанием/графиком, утвержденным директором.</w:t>
      </w:r>
    </w:p>
    <w:p w14:paraId="3892138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Учреждения за пять рабочих дней до ее проведения и согласованным с экстерном</w:t>
      </w:r>
    </w:p>
    <w:p w14:paraId="5703349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 его родителями (законными представителями);</w:t>
      </w:r>
    </w:p>
    <w:p w14:paraId="3104B6C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— предметной комиссией в количестве не менее трех человек, персональный</w:t>
      </w:r>
    </w:p>
    <w:p w14:paraId="1CE4E62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состав которой определяется предметным методическим объединением (в состав</w:t>
      </w:r>
    </w:p>
    <w:p w14:paraId="145E5BA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комиссии могут быть включены представители администрации); персональный</w:t>
      </w:r>
    </w:p>
    <w:p w14:paraId="02EF0EA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состав предметной комиссии утверждается приказом директора Учреждения.</w:t>
      </w:r>
    </w:p>
    <w:p w14:paraId="2812EA1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До начала промежуточной аттестации экстерн может получить консультацию по</w:t>
      </w:r>
    </w:p>
    <w:p w14:paraId="78ABA67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вопросам, касающимся аттестации, в пределах двух академических часов в</w:t>
      </w:r>
    </w:p>
    <w:p w14:paraId="6C1DE47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соответствии с графиком, утвержденным приказом о зачислении экстерна.</w:t>
      </w:r>
    </w:p>
    <w:p w14:paraId="561BE4EE" w14:textId="51D4F900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4.7. Ход и итоги проведения пр</w:t>
      </w:r>
      <w:r w:rsidR="006A7EA1">
        <w:rPr>
          <w:rFonts w:ascii="Times New Roman" w:hAnsi="Times New Roman" w:cs="Times New Roman"/>
        </w:rPr>
        <w:t xml:space="preserve">омежуточной аттестации экстерна </w:t>
      </w:r>
      <w:r w:rsidRPr="00E92A88">
        <w:rPr>
          <w:rFonts w:ascii="Times New Roman" w:hAnsi="Times New Roman" w:cs="Times New Roman"/>
        </w:rPr>
        <w:t>оформляются соответствующим протоколом, который ведет секретарь указанной</w:t>
      </w:r>
      <w:r w:rsidR="006A7EA1">
        <w:rPr>
          <w:rFonts w:ascii="Times New Roman" w:hAnsi="Times New Roman" w:cs="Times New Roman"/>
        </w:rPr>
        <w:t xml:space="preserve"> </w:t>
      </w:r>
      <w:r w:rsidRPr="00E92A88">
        <w:rPr>
          <w:rFonts w:ascii="Times New Roman" w:hAnsi="Times New Roman" w:cs="Times New Roman"/>
        </w:rPr>
        <w:t>комиссии. Протокол подписывается всеми</w:t>
      </w:r>
      <w:r w:rsidR="006A7EA1">
        <w:rPr>
          <w:rFonts w:ascii="Times New Roman" w:hAnsi="Times New Roman" w:cs="Times New Roman"/>
        </w:rPr>
        <w:t xml:space="preserve"> членами предметной комиссии по </w:t>
      </w:r>
      <w:r w:rsidRPr="00E92A88">
        <w:rPr>
          <w:rFonts w:ascii="Times New Roman" w:hAnsi="Times New Roman" w:cs="Times New Roman"/>
        </w:rPr>
        <w:t>проведению промежуточной аттестации, его с</w:t>
      </w:r>
      <w:r w:rsidR="006A7EA1">
        <w:rPr>
          <w:rFonts w:ascii="Times New Roman" w:hAnsi="Times New Roman" w:cs="Times New Roman"/>
        </w:rPr>
        <w:t xml:space="preserve">одержание доводится до сведения </w:t>
      </w:r>
      <w:r w:rsidRPr="00E92A88">
        <w:rPr>
          <w:rFonts w:ascii="Times New Roman" w:hAnsi="Times New Roman" w:cs="Times New Roman"/>
        </w:rPr>
        <w:t>экстерна и его родителей (законных представителей) под подпись.</w:t>
      </w:r>
    </w:p>
    <w:p w14:paraId="072A5DA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4.8. Экстерн имеет право оспорить результаты промежуточной аттестации,</w:t>
      </w:r>
    </w:p>
    <w:p w14:paraId="7F566A7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проведенной соответствующей комиссией Учреждения, в установленном</w:t>
      </w:r>
    </w:p>
    <w:p w14:paraId="313F189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законодательством РФ порядке.</w:t>
      </w:r>
    </w:p>
    <w:p w14:paraId="5C9E5B8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4.9. На основании протокола проведения промежуточной аттестации экстерну</w:t>
      </w:r>
    </w:p>
    <w:p w14:paraId="42291BC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выдается справка установленного в Учреждении образца о результатах прохождения</w:t>
      </w:r>
    </w:p>
    <w:p w14:paraId="3E1ACEA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промежуточной аттестации по образовательной программе общего образования</w:t>
      </w:r>
    </w:p>
    <w:p w14:paraId="257682B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соответствующего уровня за учебный период.</w:t>
      </w:r>
    </w:p>
    <w:p w14:paraId="4E82244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4.10. В случае неудовлетворительных результатов по одному или нескольким</w:t>
      </w:r>
    </w:p>
    <w:p w14:paraId="71B6007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учебным предметам, курсам образовательной программы общего образования</w:t>
      </w:r>
    </w:p>
    <w:p w14:paraId="6E3DE00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соответствующего уровня, полученных экстерном при проведении промежуточной</w:t>
      </w:r>
    </w:p>
    <w:p w14:paraId="56C848E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аттестации, экстерн имеет право их пересдать в порядке, установленном настоящим</w:t>
      </w:r>
    </w:p>
    <w:p w14:paraId="5CA2AAF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Положением.</w:t>
      </w:r>
    </w:p>
    <w:p w14:paraId="678519F8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4.11. Неудовлетворительные результаты промежуточной аттестации по одному</w:t>
      </w:r>
    </w:p>
    <w:p w14:paraId="78423C4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или нескольким учебным предметам, курсам или непрохождение промежуточной</w:t>
      </w:r>
    </w:p>
    <w:p w14:paraId="20101D75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аттестации при отсутствии уважительных причин признаются академической</w:t>
      </w:r>
    </w:p>
    <w:p w14:paraId="2546D01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задолженностью.</w:t>
      </w:r>
    </w:p>
    <w:p w14:paraId="51415387" w14:textId="70593A7A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4.12. Учащиеся в форме семейного образования, не ликви</w:t>
      </w:r>
      <w:r w:rsidR="006A7EA1">
        <w:rPr>
          <w:rFonts w:ascii="Times New Roman" w:hAnsi="Times New Roman" w:cs="Times New Roman"/>
        </w:rPr>
        <w:t xml:space="preserve">дировавшие в </w:t>
      </w:r>
      <w:r w:rsidRPr="00E92A88">
        <w:rPr>
          <w:rFonts w:ascii="Times New Roman" w:hAnsi="Times New Roman" w:cs="Times New Roman"/>
        </w:rPr>
        <w:t>установленные сроки академической зад</w:t>
      </w:r>
      <w:r w:rsidR="006A7EA1">
        <w:rPr>
          <w:rFonts w:ascii="Times New Roman" w:hAnsi="Times New Roman" w:cs="Times New Roman"/>
        </w:rPr>
        <w:t xml:space="preserve">олженности, продолжают получать </w:t>
      </w:r>
      <w:r w:rsidRPr="00E92A88">
        <w:rPr>
          <w:rFonts w:ascii="Times New Roman" w:hAnsi="Times New Roman" w:cs="Times New Roman"/>
        </w:rPr>
        <w:t>образование в Учреждении в соответствии с за</w:t>
      </w:r>
      <w:r w:rsidR="006A7EA1">
        <w:rPr>
          <w:rFonts w:ascii="Times New Roman" w:hAnsi="Times New Roman" w:cs="Times New Roman"/>
        </w:rPr>
        <w:t xml:space="preserve">конодательством РФ и локальными </w:t>
      </w:r>
      <w:r w:rsidRPr="00E92A88">
        <w:rPr>
          <w:rFonts w:ascii="Times New Roman" w:hAnsi="Times New Roman" w:cs="Times New Roman"/>
        </w:rPr>
        <w:t>нормативными актами Учреждения.</w:t>
      </w:r>
    </w:p>
    <w:p w14:paraId="5517DA9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lastRenderedPageBreak/>
        <w:t>4.13. Экстерн имеет право на зачет результатов освоения учебных предметов,</w:t>
      </w:r>
    </w:p>
    <w:p w14:paraId="6977E3D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курсов, практики, дополнительных образовательных программ в иных организациях,</w:t>
      </w:r>
    </w:p>
    <w:p w14:paraId="0F2AC0A9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осуществляющих образовательную деятельность, в порядке, предусмотренном</w:t>
      </w:r>
    </w:p>
    <w:p w14:paraId="762DBE0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законодательством РФ и локальным нормативным актом Учреждения.</w:t>
      </w:r>
    </w:p>
    <w:p w14:paraId="53DFF9F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4.14. Для прохождения государственной итоговой аттестации экстерн подает</w:t>
      </w:r>
    </w:p>
    <w:p w14:paraId="528485D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заявление на участие в ОГЭ/ ЕГЭ установленного Порядком проведения</w:t>
      </w:r>
    </w:p>
    <w:p w14:paraId="4F37FE7E" w14:textId="32405618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государственной итоговой аттестации по</w:t>
      </w:r>
      <w:r w:rsidR="006A7EA1">
        <w:rPr>
          <w:rFonts w:ascii="Times New Roman" w:hAnsi="Times New Roman" w:cs="Times New Roman"/>
        </w:rPr>
        <w:t xml:space="preserve"> общеобразовательным программам </w:t>
      </w:r>
      <w:r w:rsidRPr="00E92A88">
        <w:rPr>
          <w:rFonts w:ascii="Times New Roman" w:hAnsi="Times New Roman" w:cs="Times New Roman"/>
        </w:rPr>
        <w:t xml:space="preserve">основного/среднего общего образования образца </w:t>
      </w:r>
      <w:r w:rsidR="006A7EA1">
        <w:rPr>
          <w:rFonts w:ascii="Times New Roman" w:hAnsi="Times New Roman" w:cs="Times New Roman"/>
        </w:rPr>
        <w:t xml:space="preserve">с указанием учебных предметов в </w:t>
      </w:r>
      <w:r w:rsidRPr="00E92A88">
        <w:rPr>
          <w:rFonts w:ascii="Times New Roman" w:hAnsi="Times New Roman" w:cs="Times New Roman"/>
        </w:rPr>
        <w:t>сроки, установленные законодательством, а именно:</w:t>
      </w:r>
    </w:p>
    <w:p w14:paraId="322B11C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 ООП ООО — не менее чем за две недели до даты проведения итогового</w:t>
      </w:r>
    </w:p>
    <w:p w14:paraId="395699C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собеседования по русскому языку, но не позднее 1 марта;</w:t>
      </w:r>
    </w:p>
    <w:p w14:paraId="4A56128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 ООП COO — не менее чем за две недели до проведения итогового сочинения</w:t>
      </w:r>
    </w:p>
    <w:p w14:paraId="63119776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(изложения), но не позднее 1 февраля.</w:t>
      </w:r>
    </w:p>
    <w:p w14:paraId="34EC829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4.15. Экстерны допускаются к государственной итоговой аттестации по ООП</w:t>
      </w:r>
    </w:p>
    <w:p w14:paraId="705A332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ООО при условии получения на промежуточной аттестации отметок не ниже</w:t>
      </w:r>
    </w:p>
    <w:p w14:paraId="4F68E1F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удовлетворительных, а также имеющие результат «зачет» за итоговое собеседование</w:t>
      </w:r>
    </w:p>
    <w:p w14:paraId="05B0A9C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 русскому языку.</w:t>
      </w:r>
    </w:p>
    <w:p w14:paraId="656D045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Экстерны допускаются к государственной итоговой аттестации по ООП COO при</w:t>
      </w:r>
    </w:p>
    <w:p w14:paraId="224D46EB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условии получения на промежуточной аттестации отметок не ниже</w:t>
      </w:r>
    </w:p>
    <w:p w14:paraId="09A664C4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удовлетворительных, а также имеющие результат «зачет» за итоговое сочинение</w:t>
      </w:r>
    </w:p>
    <w:p w14:paraId="4F7459F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(изложение).</w:t>
      </w:r>
    </w:p>
    <w:p w14:paraId="3DAB48DE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4.16. Учреждение создает условия для подготовки экстерна к экзаменам,</w:t>
      </w:r>
    </w:p>
    <w:p w14:paraId="6F175013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оставляя возможность посещения:</w:t>
      </w:r>
    </w:p>
    <w:p w14:paraId="6C67EA87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индивидуальных консультаций по указанным в заявлении учебным</w:t>
      </w:r>
    </w:p>
    <w:p w14:paraId="699D202C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предметам (согласно разработанному графику);</w:t>
      </w:r>
    </w:p>
    <w:p w14:paraId="4BE81DD0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- учебных занятий для выполнения практических работ, необходимых для</w:t>
      </w:r>
    </w:p>
    <w:p w14:paraId="22CC88A2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выполнения экзаменационных заданий (по расписанию занятий выпускного 9/11</w:t>
      </w:r>
    </w:p>
    <w:p w14:paraId="1BA2810D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класса, к которому экстерн условно прикрепляется приказом директора Учреждения</w:t>
      </w:r>
    </w:p>
    <w:p w14:paraId="443D8D2A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на период подготовки к экзаменам).</w:t>
      </w:r>
    </w:p>
    <w:p w14:paraId="085D5C0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4.17. Государственная итоговая аттестация экстернов осуществляется в</w:t>
      </w:r>
    </w:p>
    <w:p w14:paraId="009F3A61" w14:textId="77777777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порядке, установленном законодательством.</w:t>
      </w:r>
    </w:p>
    <w:p w14:paraId="7372AD50" w14:textId="1B46D022" w:rsidR="00E92A88" w:rsidRPr="00E92A88" w:rsidRDefault="006A7EA1" w:rsidP="00E92A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92A88" w:rsidRPr="00E92A88">
        <w:rPr>
          <w:rFonts w:ascii="Times New Roman" w:hAnsi="Times New Roman" w:cs="Times New Roman"/>
        </w:rPr>
        <w:t xml:space="preserve">Порядок внесения </w:t>
      </w:r>
      <w:proofErr w:type="gramStart"/>
      <w:r w:rsidR="00E92A88" w:rsidRPr="00E92A88">
        <w:rPr>
          <w:rFonts w:ascii="Times New Roman" w:hAnsi="Times New Roman" w:cs="Times New Roman"/>
        </w:rPr>
        <w:t>изменении</w:t>
      </w:r>
      <w:proofErr w:type="gramEnd"/>
      <w:r>
        <w:rPr>
          <w:rFonts w:ascii="Times New Roman" w:hAnsi="Times New Roman" w:cs="Times New Roman"/>
        </w:rPr>
        <w:t xml:space="preserve"> и (или) дополнении в настоящее </w:t>
      </w:r>
      <w:r w:rsidR="00E92A88" w:rsidRPr="00E92A88">
        <w:rPr>
          <w:rFonts w:ascii="Times New Roman" w:hAnsi="Times New Roman" w:cs="Times New Roman"/>
        </w:rPr>
        <w:t>Положение</w:t>
      </w:r>
    </w:p>
    <w:p w14:paraId="08793787" w14:textId="4F9A4D2E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5.1. В настоящее Положение в устано</w:t>
      </w:r>
      <w:r w:rsidR="006A7EA1">
        <w:rPr>
          <w:rFonts w:ascii="Times New Roman" w:hAnsi="Times New Roman" w:cs="Times New Roman"/>
        </w:rPr>
        <w:t xml:space="preserve">вленном порядке могут вноситься </w:t>
      </w:r>
      <w:r w:rsidRPr="00E92A88">
        <w:rPr>
          <w:rFonts w:ascii="Times New Roman" w:hAnsi="Times New Roman" w:cs="Times New Roman"/>
        </w:rPr>
        <w:t>изменения и (или) дополнения.</w:t>
      </w:r>
    </w:p>
    <w:p w14:paraId="087176A3" w14:textId="19AE2ECB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5.2. Инициатива внесения изменений и (ил</w:t>
      </w:r>
      <w:r w:rsidR="006A7EA1">
        <w:rPr>
          <w:rFonts w:ascii="Times New Roman" w:hAnsi="Times New Roman" w:cs="Times New Roman"/>
        </w:rPr>
        <w:t xml:space="preserve">и) дополнений в настоящее </w:t>
      </w:r>
      <w:r w:rsidRPr="00E92A88">
        <w:rPr>
          <w:rFonts w:ascii="Times New Roman" w:hAnsi="Times New Roman" w:cs="Times New Roman"/>
        </w:rPr>
        <w:t>Положение может исходить от Педагогического совета Учреждения.</w:t>
      </w:r>
    </w:p>
    <w:p w14:paraId="2FA7D93D" w14:textId="4751959C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5.3. Изменения и (или) дополнения</w:t>
      </w:r>
      <w:r w:rsidR="006A7EA1">
        <w:rPr>
          <w:rFonts w:ascii="Times New Roman" w:hAnsi="Times New Roman" w:cs="Times New Roman"/>
        </w:rPr>
        <w:t xml:space="preserve"> в настоящее Положение подлежат </w:t>
      </w:r>
      <w:r w:rsidRPr="00E92A88">
        <w:rPr>
          <w:rFonts w:ascii="Times New Roman" w:hAnsi="Times New Roman" w:cs="Times New Roman"/>
        </w:rPr>
        <w:t>открытому общественному обсуждению на зас</w:t>
      </w:r>
      <w:r w:rsidR="006A7EA1">
        <w:rPr>
          <w:rFonts w:ascii="Times New Roman" w:hAnsi="Times New Roman" w:cs="Times New Roman"/>
        </w:rPr>
        <w:t xml:space="preserve">еданиях Педагогического совета, </w:t>
      </w:r>
      <w:r w:rsidRPr="00E92A88">
        <w:rPr>
          <w:rFonts w:ascii="Times New Roman" w:hAnsi="Times New Roman" w:cs="Times New Roman"/>
        </w:rPr>
        <w:t>Совета родителей, Совета учащихся Учреждения.</w:t>
      </w:r>
    </w:p>
    <w:p w14:paraId="72D93760" w14:textId="6DD4F505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5.4. Изменения в настоящее Положение</w:t>
      </w:r>
      <w:r w:rsidR="006A7EA1">
        <w:rPr>
          <w:rFonts w:ascii="Times New Roman" w:hAnsi="Times New Roman" w:cs="Times New Roman"/>
        </w:rPr>
        <w:t xml:space="preserve"> вносятся в случае их одобрения </w:t>
      </w:r>
      <w:r w:rsidRPr="00E92A88">
        <w:rPr>
          <w:rFonts w:ascii="Times New Roman" w:hAnsi="Times New Roman" w:cs="Times New Roman"/>
        </w:rPr>
        <w:t>органами, указанными в пункте 5.3, и утверждаются приказом директора Учреждения.</w:t>
      </w:r>
    </w:p>
    <w:p w14:paraId="175D7CB5" w14:textId="3FFE8A1B" w:rsidR="00E92A88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>5.5. Внесенные изменения вступают в силу</w:t>
      </w:r>
      <w:r w:rsidR="006A7EA1">
        <w:rPr>
          <w:rFonts w:ascii="Times New Roman" w:hAnsi="Times New Roman" w:cs="Times New Roman"/>
        </w:rPr>
        <w:t xml:space="preserve"> с учебного года, следующего за </w:t>
      </w:r>
      <w:r w:rsidRPr="00E92A88">
        <w:rPr>
          <w:rFonts w:ascii="Times New Roman" w:hAnsi="Times New Roman" w:cs="Times New Roman"/>
        </w:rPr>
        <w:t>годом принятия решения о внесении изменений.</w:t>
      </w:r>
    </w:p>
    <w:p w14:paraId="669802DB" w14:textId="1FD3645E" w:rsidR="007E3E6F" w:rsidRPr="00E92A88" w:rsidRDefault="00E92A88" w:rsidP="00E92A88">
      <w:pPr>
        <w:spacing w:after="0"/>
        <w:rPr>
          <w:rFonts w:ascii="Times New Roman" w:hAnsi="Times New Roman" w:cs="Times New Roman"/>
        </w:rPr>
      </w:pPr>
      <w:r w:rsidRPr="00E92A88">
        <w:rPr>
          <w:rFonts w:ascii="Times New Roman" w:hAnsi="Times New Roman" w:cs="Times New Roman"/>
        </w:rPr>
        <w:t xml:space="preserve">5.6. В соответствии и во исполнение </w:t>
      </w:r>
      <w:r w:rsidR="006A7EA1">
        <w:rPr>
          <w:rFonts w:ascii="Times New Roman" w:hAnsi="Times New Roman" w:cs="Times New Roman"/>
        </w:rPr>
        <w:t xml:space="preserve">настоящего Положения могут быть </w:t>
      </w:r>
      <w:r w:rsidRPr="00E92A88">
        <w:rPr>
          <w:rFonts w:ascii="Times New Roman" w:hAnsi="Times New Roman" w:cs="Times New Roman"/>
        </w:rPr>
        <w:t>разработаны и утверждены иные локальные нормативные акты.</w:t>
      </w:r>
    </w:p>
    <w:sectPr w:rsidR="007E3E6F" w:rsidRPr="00E9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75841"/>
    <w:multiLevelType w:val="hybridMultilevel"/>
    <w:tmpl w:val="6DE8D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88"/>
    <w:rsid w:val="002939D9"/>
    <w:rsid w:val="003B19B2"/>
    <w:rsid w:val="00666168"/>
    <w:rsid w:val="006A7EA1"/>
    <w:rsid w:val="006C7741"/>
    <w:rsid w:val="007A3B95"/>
    <w:rsid w:val="007E3E6F"/>
    <w:rsid w:val="00826209"/>
    <w:rsid w:val="00C46AF7"/>
    <w:rsid w:val="00C5204E"/>
    <w:rsid w:val="00E92A88"/>
    <w:rsid w:val="00E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3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A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A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A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A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A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A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A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A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A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A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A8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A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A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A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A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A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A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A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A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A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A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2A8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4830</Words>
  <Characters>27535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Тойкеева</dc:creator>
  <cp:lastModifiedBy>ProBook</cp:lastModifiedBy>
  <cp:revision>5</cp:revision>
  <dcterms:created xsi:type="dcterms:W3CDTF">2026-05-14T06:58:00Z</dcterms:created>
  <dcterms:modified xsi:type="dcterms:W3CDTF">2026-05-14T09:41:00Z</dcterms:modified>
</cp:coreProperties>
</file>